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E6" w:rsidRPr="00F84656" w:rsidRDefault="007452E9" w:rsidP="007452E9">
      <w:pPr>
        <w:rPr>
          <w:b/>
          <w:sz w:val="28"/>
          <w:szCs w:val="28"/>
          <w:u w:val="single"/>
        </w:rPr>
      </w:pPr>
      <w:r w:rsidRPr="00F84656">
        <w:rPr>
          <w:b/>
          <w:sz w:val="28"/>
          <w:szCs w:val="28"/>
          <w:u w:val="single"/>
        </w:rPr>
        <w:t>Pressemitteilung</w:t>
      </w:r>
    </w:p>
    <w:p w:rsidR="007452E9" w:rsidRPr="007452E9" w:rsidRDefault="007452E9" w:rsidP="007452E9">
      <w:pPr>
        <w:rPr>
          <w:sz w:val="44"/>
          <w:szCs w:val="44"/>
        </w:rPr>
      </w:pPr>
    </w:p>
    <w:p w:rsidR="007452E9" w:rsidRPr="000B1794" w:rsidRDefault="000B1794" w:rsidP="007452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Münchener Schachstiftung bietet </w:t>
      </w:r>
      <w:r w:rsidR="007452E9" w:rsidRPr="000B1794">
        <w:rPr>
          <w:b/>
          <w:sz w:val="32"/>
          <w:szCs w:val="32"/>
        </w:rPr>
        <w:t>Senioren</w:t>
      </w:r>
      <w:r>
        <w:rPr>
          <w:b/>
          <w:sz w:val="32"/>
          <w:szCs w:val="32"/>
        </w:rPr>
        <w:t xml:space="preserve"> einen kostenlosen </w:t>
      </w:r>
      <w:r w:rsidR="007452E9" w:rsidRPr="000B1794">
        <w:rPr>
          <w:b/>
          <w:sz w:val="32"/>
          <w:szCs w:val="32"/>
        </w:rPr>
        <w:t xml:space="preserve">Schachkurs im ASZ </w:t>
      </w:r>
      <w:proofErr w:type="spellStart"/>
      <w:r w:rsidR="007452E9" w:rsidRPr="000B1794">
        <w:rPr>
          <w:b/>
          <w:sz w:val="32"/>
          <w:szCs w:val="32"/>
        </w:rPr>
        <w:t>Obermenzing</w:t>
      </w:r>
      <w:proofErr w:type="spellEnd"/>
    </w:p>
    <w:p w:rsidR="007452E9" w:rsidRPr="007452E9" w:rsidRDefault="007452E9" w:rsidP="007452E9">
      <w:pPr>
        <w:rPr>
          <w:sz w:val="24"/>
          <w:szCs w:val="24"/>
        </w:rPr>
      </w:pPr>
    </w:p>
    <w:p w:rsidR="000B1794" w:rsidRDefault="007452E9" w:rsidP="007452E9">
      <w:pPr>
        <w:rPr>
          <w:b/>
          <w:sz w:val="24"/>
          <w:szCs w:val="24"/>
        </w:rPr>
      </w:pPr>
      <w:r w:rsidRPr="007452E9">
        <w:rPr>
          <w:sz w:val="24"/>
          <w:szCs w:val="24"/>
        </w:rPr>
        <w:t>(München, den 21.09.2016)</w:t>
      </w:r>
      <w:r w:rsidR="000B1794">
        <w:rPr>
          <w:sz w:val="24"/>
          <w:szCs w:val="24"/>
        </w:rPr>
        <w:t xml:space="preserve"> </w:t>
      </w:r>
      <w:r w:rsidR="000B1794" w:rsidRPr="000B1794">
        <w:rPr>
          <w:b/>
          <w:sz w:val="24"/>
          <w:szCs w:val="24"/>
        </w:rPr>
        <w:t xml:space="preserve">Alte und neue Schachfreunde treffen, miteinander ins Gespräch kommen </w:t>
      </w:r>
      <w:r w:rsidR="00AC1F8A">
        <w:rPr>
          <w:b/>
          <w:sz w:val="24"/>
          <w:szCs w:val="24"/>
        </w:rPr>
        <w:t xml:space="preserve">und </w:t>
      </w:r>
      <w:r w:rsidR="000B1794" w:rsidRPr="000B1794">
        <w:rPr>
          <w:b/>
          <w:sz w:val="24"/>
          <w:szCs w:val="24"/>
        </w:rPr>
        <w:t>sich geistig fit halten – Schach ist eine ideale Freizeitbeschäftigung</w:t>
      </w:r>
      <w:r w:rsidR="00AC1F8A">
        <w:rPr>
          <w:b/>
          <w:sz w:val="24"/>
          <w:szCs w:val="24"/>
        </w:rPr>
        <w:t xml:space="preserve">, gerade </w:t>
      </w:r>
      <w:r w:rsidR="000B1794" w:rsidRPr="000B1794">
        <w:rPr>
          <w:b/>
          <w:sz w:val="24"/>
          <w:szCs w:val="24"/>
        </w:rPr>
        <w:t xml:space="preserve">für Senioren. Am 21.09. bot Stefan Kindermann, Stiftungsrat bei der Münchener Schachstiftung und Schachgroßmeister, </w:t>
      </w:r>
      <w:r w:rsidR="00747E19">
        <w:rPr>
          <w:b/>
          <w:sz w:val="24"/>
          <w:szCs w:val="24"/>
        </w:rPr>
        <w:t xml:space="preserve">im ASZ </w:t>
      </w:r>
      <w:proofErr w:type="spellStart"/>
      <w:r w:rsidR="00747E19">
        <w:rPr>
          <w:b/>
          <w:sz w:val="24"/>
          <w:szCs w:val="24"/>
        </w:rPr>
        <w:t>Obermenzing</w:t>
      </w:r>
      <w:proofErr w:type="spellEnd"/>
      <w:r w:rsidR="00747E19">
        <w:rPr>
          <w:b/>
          <w:sz w:val="24"/>
          <w:szCs w:val="24"/>
        </w:rPr>
        <w:t xml:space="preserve"> </w:t>
      </w:r>
      <w:r w:rsidR="000B1794" w:rsidRPr="000B1794">
        <w:rPr>
          <w:b/>
          <w:sz w:val="24"/>
          <w:szCs w:val="24"/>
        </w:rPr>
        <w:t xml:space="preserve">interessierten Senioren eine unterhaltsame Einführung in das Schachspiel. Der daran anschließende </w:t>
      </w:r>
      <w:r w:rsidR="000B1794">
        <w:rPr>
          <w:b/>
          <w:sz w:val="24"/>
          <w:szCs w:val="24"/>
        </w:rPr>
        <w:t>kostenlose Schachkurs für Senioren</w:t>
      </w:r>
      <w:r w:rsidR="000B1794" w:rsidRPr="000B1794">
        <w:rPr>
          <w:b/>
          <w:sz w:val="24"/>
          <w:szCs w:val="24"/>
        </w:rPr>
        <w:t xml:space="preserve"> </w:t>
      </w:r>
      <w:r w:rsidR="00747E19">
        <w:rPr>
          <w:b/>
          <w:sz w:val="24"/>
          <w:szCs w:val="24"/>
        </w:rPr>
        <w:t xml:space="preserve">ASZ </w:t>
      </w:r>
      <w:proofErr w:type="spellStart"/>
      <w:r w:rsidR="00747E19">
        <w:rPr>
          <w:b/>
          <w:sz w:val="24"/>
          <w:szCs w:val="24"/>
        </w:rPr>
        <w:t>Obermenzing</w:t>
      </w:r>
      <w:proofErr w:type="spellEnd"/>
      <w:r w:rsidR="00747E19">
        <w:rPr>
          <w:b/>
          <w:sz w:val="24"/>
          <w:szCs w:val="24"/>
        </w:rPr>
        <w:t xml:space="preserve"> </w:t>
      </w:r>
      <w:r w:rsidR="000B1794" w:rsidRPr="000B1794">
        <w:rPr>
          <w:b/>
          <w:sz w:val="24"/>
          <w:szCs w:val="24"/>
        </w:rPr>
        <w:t xml:space="preserve">startet </w:t>
      </w:r>
      <w:r w:rsidR="00AC1F8A">
        <w:rPr>
          <w:b/>
          <w:sz w:val="24"/>
          <w:szCs w:val="24"/>
        </w:rPr>
        <w:t xml:space="preserve">bereits </w:t>
      </w:r>
      <w:r w:rsidR="000B1794" w:rsidRPr="000B1794">
        <w:rPr>
          <w:b/>
          <w:sz w:val="24"/>
          <w:szCs w:val="24"/>
        </w:rPr>
        <w:t>am 29. September!</w:t>
      </w:r>
    </w:p>
    <w:p w:rsidR="000577D2" w:rsidRDefault="000577D2" w:rsidP="007452E9">
      <w:pPr>
        <w:rPr>
          <w:b/>
          <w:sz w:val="24"/>
          <w:szCs w:val="24"/>
        </w:rPr>
      </w:pPr>
    </w:p>
    <w:p w:rsidR="009E6169" w:rsidRDefault="00747E19" w:rsidP="00747E19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9E6169" w:rsidRPr="009E6169">
        <w:rPr>
          <w:sz w:val="24"/>
          <w:szCs w:val="24"/>
        </w:rPr>
        <w:t>Weiß jemand, wie alt das Schachspiel ist? Woher es kommt? Was ist die Idee, die hinter dem königlichen Spiel steckt</w:t>
      </w:r>
      <w:r w:rsidR="009E6169">
        <w:rPr>
          <w:sz w:val="24"/>
          <w:szCs w:val="24"/>
        </w:rPr>
        <w:t>?</w:t>
      </w:r>
      <w:r>
        <w:rPr>
          <w:sz w:val="24"/>
          <w:szCs w:val="24"/>
        </w:rPr>
        <w:t>“</w:t>
      </w:r>
      <w:r w:rsidR="00197306">
        <w:rPr>
          <w:sz w:val="24"/>
          <w:szCs w:val="24"/>
        </w:rPr>
        <w:t xml:space="preserve"> Selbst langjährige </w:t>
      </w:r>
      <w:proofErr w:type="spellStart"/>
      <w:r w:rsidR="00197306">
        <w:rPr>
          <w:sz w:val="24"/>
          <w:szCs w:val="24"/>
        </w:rPr>
        <w:t>SchachspielerInnen</w:t>
      </w:r>
      <w:proofErr w:type="spellEnd"/>
      <w:r w:rsidR="00197306">
        <w:rPr>
          <w:sz w:val="24"/>
          <w:szCs w:val="24"/>
        </w:rPr>
        <w:t xml:space="preserve"> hatten auf die Fragen von Schachgroßmeister Stefan Kindermann nicht immer eine Antwort parat. Dabei ist Schach </w:t>
      </w:r>
      <w:r w:rsidR="00197306" w:rsidRPr="009E6169">
        <w:rPr>
          <w:sz w:val="24"/>
          <w:szCs w:val="24"/>
        </w:rPr>
        <w:t xml:space="preserve">im Alten- und Servicezentrum </w:t>
      </w:r>
      <w:proofErr w:type="spellStart"/>
      <w:r w:rsidR="00197306" w:rsidRPr="009E6169">
        <w:rPr>
          <w:sz w:val="24"/>
          <w:szCs w:val="24"/>
        </w:rPr>
        <w:t>Obermenzing</w:t>
      </w:r>
      <w:proofErr w:type="spellEnd"/>
      <w:r w:rsidR="00197306">
        <w:rPr>
          <w:sz w:val="24"/>
          <w:szCs w:val="24"/>
        </w:rPr>
        <w:t xml:space="preserve"> ein echter „Renner“</w:t>
      </w:r>
      <w:r w:rsidR="00197306" w:rsidRPr="009E6169">
        <w:rPr>
          <w:sz w:val="24"/>
          <w:szCs w:val="24"/>
        </w:rPr>
        <w:t>:</w:t>
      </w:r>
      <w:r w:rsidR="00197306">
        <w:rPr>
          <w:b/>
          <w:sz w:val="24"/>
          <w:szCs w:val="24"/>
        </w:rPr>
        <w:t xml:space="preserve"> </w:t>
      </w:r>
      <w:r w:rsidR="006176D6" w:rsidRPr="006176D6">
        <w:rPr>
          <w:sz w:val="24"/>
          <w:szCs w:val="24"/>
        </w:rPr>
        <w:t>Knapp 30</w:t>
      </w:r>
      <w:r w:rsidR="006176D6">
        <w:rPr>
          <w:b/>
          <w:sz w:val="24"/>
          <w:szCs w:val="24"/>
        </w:rPr>
        <w:t xml:space="preserve"> </w:t>
      </w:r>
      <w:r w:rsidR="00197306">
        <w:rPr>
          <w:sz w:val="24"/>
          <w:szCs w:val="24"/>
        </w:rPr>
        <w:t xml:space="preserve">Seniorinnen und Senioren </w:t>
      </w:r>
      <w:r>
        <w:rPr>
          <w:sz w:val="24"/>
          <w:szCs w:val="24"/>
        </w:rPr>
        <w:t xml:space="preserve">waren zum </w:t>
      </w:r>
      <w:r w:rsidR="00197306">
        <w:rPr>
          <w:sz w:val="24"/>
          <w:szCs w:val="24"/>
        </w:rPr>
        <w:t>Schachvortrag von Stefan Kindermann</w:t>
      </w:r>
      <w:r>
        <w:rPr>
          <w:sz w:val="24"/>
          <w:szCs w:val="24"/>
        </w:rPr>
        <w:t xml:space="preserve"> gekommen und wurden nicht enttäuscht: </w:t>
      </w:r>
      <w:r w:rsidR="009E6169">
        <w:rPr>
          <w:sz w:val="24"/>
          <w:szCs w:val="24"/>
        </w:rPr>
        <w:t xml:space="preserve">Stefan Kindermann </w:t>
      </w:r>
      <w:r>
        <w:rPr>
          <w:sz w:val="24"/>
          <w:szCs w:val="24"/>
        </w:rPr>
        <w:t xml:space="preserve">bot </w:t>
      </w:r>
      <w:r w:rsidR="009E6169">
        <w:rPr>
          <w:sz w:val="24"/>
          <w:szCs w:val="24"/>
        </w:rPr>
        <w:t xml:space="preserve">einen unterhaltsamen </w:t>
      </w:r>
      <w:r w:rsidR="0075545D">
        <w:rPr>
          <w:sz w:val="24"/>
          <w:szCs w:val="24"/>
        </w:rPr>
        <w:t xml:space="preserve">Einstieg </w:t>
      </w:r>
      <w:r w:rsidR="009E6169">
        <w:rPr>
          <w:sz w:val="24"/>
          <w:szCs w:val="24"/>
        </w:rPr>
        <w:t xml:space="preserve">in das königliche Spiel und seinen </w:t>
      </w:r>
      <w:r w:rsidR="009606F5">
        <w:rPr>
          <w:sz w:val="24"/>
          <w:szCs w:val="24"/>
        </w:rPr>
        <w:t xml:space="preserve">spannenden </w:t>
      </w:r>
      <w:r w:rsidR="009E6169">
        <w:rPr>
          <w:sz w:val="24"/>
          <w:szCs w:val="24"/>
        </w:rPr>
        <w:t xml:space="preserve">kulturgeschichtlichen Hintergrund. Doch damit nicht genug: Für alle, die die Schachregeln (noch) nicht beherrschen, </w:t>
      </w:r>
      <w:r w:rsidR="00197306">
        <w:rPr>
          <w:sz w:val="24"/>
          <w:szCs w:val="24"/>
        </w:rPr>
        <w:t>führte</w:t>
      </w:r>
      <w:r w:rsidR="009E6169">
        <w:rPr>
          <w:sz w:val="24"/>
          <w:szCs w:val="24"/>
        </w:rPr>
        <w:t xml:space="preserve"> er am Demobrett die Stärken – und Schwächen – der einzelnen Figuren</w:t>
      </w:r>
      <w:r w:rsidR="00197306">
        <w:rPr>
          <w:sz w:val="24"/>
          <w:szCs w:val="24"/>
        </w:rPr>
        <w:t xml:space="preserve"> eindrucksvoll vor</w:t>
      </w:r>
      <w:r w:rsidR="009E6169">
        <w:rPr>
          <w:sz w:val="24"/>
          <w:szCs w:val="24"/>
        </w:rPr>
        <w:t>.</w:t>
      </w:r>
    </w:p>
    <w:p w:rsidR="009E6169" w:rsidRDefault="009E6169" w:rsidP="007452E9">
      <w:pPr>
        <w:rPr>
          <w:sz w:val="24"/>
          <w:szCs w:val="24"/>
        </w:rPr>
      </w:pPr>
    </w:p>
    <w:p w:rsidR="009E6169" w:rsidRPr="00197306" w:rsidRDefault="00197306" w:rsidP="007452E9">
      <w:pPr>
        <w:rPr>
          <w:b/>
          <w:sz w:val="24"/>
          <w:szCs w:val="24"/>
        </w:rPr>
      </w:pPr>
      <w:r w:rsidRPr="00197306">
        <w:rPr>
          <w:b/>
          <w:sz w:val="24"/>
          <w:szCs w:val="24"/>
        </w:rPr>
        <w:t>„Ein Schachkurs ist eine intellektuelle Herausforderung, die Senioren gut tut!“</w:t>
      </w:r>
    </w:p>
    <w:p w:rsidR="009E6169" w:rsidRDefault="009E6169" w:rsidP="007452E9">
      <w:pPr>
        <w:rPr>
          <w:sz w:val="24"/>
          <w:szCs w:val="24"/>
        </w:rPr>
      </w:pPr>
    </w:p>
    <w:p w:rsidR="000577D2" w:rsidRDefault="00197306" w:rsidP="007452E9">
      <w:pPr>
        <w:rPr>
          <w:sz w:val="24"/>
          <w:szCs w:val="24"/>
        </w:rPr>
      </w:pPr>
      <w:r>
        <w:rPr>
          <w:sz w:val="24"/>
          <w:szCs w:val="24"/>
        </w:rPr>
        <w:t>Betont Dipl.-</w:t>
      </w:r>
      <w:proofErr w:type="spellStart"/>
      <w:r>
        <w:rPr>
          <w:sz w:val="24"/>
          <w:szCs w:val="24"/>
        </w:rPr>
        <w:t>Sozpäd</w:t>
      </w:r>
      <w:proofErr w:type="spellEnd"/>
      <w:r>
        <w:rPr>
          <w:sz w:val="24"/>
          <w:szCs w:val="24"/>
        </w:rPr>
        <w:t xml:space="preserve">. Friederike </w:t>
      </w:r>
      <w:r w:rsidR="006176D6">
        <w:rPr>
          <w:sz w:val="24"/>
          <w:szCs w:val="24"/>
        </w:rPr>
        <w:t xml:space="preserve">K. </w:t>
      </w:r>
      <w:r>
        <w:rPr>
          <w:sz w:val="24"/>
          <w:szCs w:val="24"/>
        </w:rPr>
        <w:t xml:space="preserve">Berger, die als stellvertretende Leitung mit </w:t>
      </w:r>
      <w:r w:rsidRPr="00197306">
        <w:rPr>
          <w:sz w:val="24"/>
          <w:szCs w:val="24"/>
        </w:rPr>
        <w:t xml:space="preserve">Elisabeth </w:t>
      </w:r>
      <w:proofErr w:type="spellStart"/>
      <w:r w:rsidRPr="00197306">
        <w:rPr>
          <w:sz w:val="24"/>
          <w:szCs w:val="24"/>
        </w:rPr>
        <w:t>Striebel</w:t>
      </w:r>
      <w:proofErr w:type="spellEnd"/>
      <w:r>
        <w:rPr>
          <w:sz w:val="24"/>
          <w:szCs w:val="24"/>
        </w:rPr>
        <w:t xml:space="preserve">, ebenfalls </w:t>
      </w:r>
      <w:r w:rsidRPr="00197306">
        <w:rPr>
          <w:sz w:val="24"/>
          <w:szCs w:val="24"/>
        </w:rPr>
        <w:t>Dipl. Sozialpädagogin</w:t>
      </w:r>
      <w:r w:rsidR="00747E19">
        <w:rPr>
          <w:sz w:val="24"/>
          <w:szCs w:val="24"/>
        </w:rPr>
        <w:t xml:space="preserve">, den Schachkurs im Rahmen des großen Veranstaltungsprogramms im ASZ </w:t>
      </w:r>
      <w:proofErr w:type="spellStart"/>
      <w:r w:rsidR="00747E19">
        <w:rPr>
          <w:sz w:val="24"/>
          <w:szCs w:val="24"/>
        </w:rPr>
        <w:t>Obermenzing</w:t>
      </w:r>
      <w:proofErr w:type="spellEnd"/>
      <w:r w:rsidR="00747E19">
        <w:rPr>
          <w:sz w:val="24"/>
          <w:szCs w:val="24"/>
        </w:rPr>
        <w:t xml:space="preserve"> organisiert</w:t>
      </w:r>
      <w:r>
        <w:rPr>
          <w:sz w:val="24"/>
          <w:szCs w:val="24"/>
        </w:rPr>
        <w:t xml:space="preserve">. „Wir haben </w:t>
      </w:r>
      <w:r w:rsidR="009606F5">
        <w:rPr>
          <w:sz w:val="24"/>
          <w:szCs w:val="24"/>
        </w:rPr>
        <w:t xml:space="preserve">bereits </w:t>
      </w:r>
      <w:r>
        <w:rPr>
          <w:sz w:val="24"/>
          <w:szCs w:val="24"/>
        </w:rPr>
        <w:t xml:space="preserve">einen Spielenachmittag, bei dem unsere </w:t>
      </w:r>
      <w:proofErr w:type="spellStart"/>
      <w:r>
        <w:rPr>
          <w:sz w:val="24"/>
          <w:szCs w:val="24"/>
        </w:rPr>
        <w:t>SeniorInnen</w:t>
      </w:r>
      <w:proofErr w:type="spellEnd"/>
      <w:r>
        <w:rPr>
          <w:sz w:val="24"/>
          <w:szCs w:val="24"/>
        </w:rPr>
        <w:t xml:space="preserve"> nach Lust und Laune spielen –</w:t>
      </w:r>
      <w:r w:rsidR="009606F5">
        <w:rPr>
          <w:sz w:val="24"/>
          <w:szCs w:val="24"/>
        </w:rPr>
        <w:t xml:space="preserve"> Brettspiele und </w:t>
      </w:r>
      <w:r>
        <w:rPr>
          <w:sz w:val="24"/>
          <w:szCs w:val="24"/>
        </w:rPr>
        <w:t xml:space="preserve">Kartenspiele aller Art. Ein Schachkurs, angeleitet von einem Trainer, bietet weit mehr: Hier können die </w:t>
      </w:r>
      <w:proofErr w:type="spellStart"/>
      <w:r>
        <w:rPr>
          <w:sz w:val="24"/>
          <w:szCs w:val="24"/>
        </w:rPr>
        <w:t>SeniorInnen</w:t>
      </w:r>
      <w:proofErr w:type="spellEnd"/>
      <w:r>
        <w:rPr>
          <w:sz w:val="24"/>
          <w:szCs w:val="24"/>
        </w:rPr>
        <w:t xml:space="preserve"> ihr Konzentrationsvermögen und ihr Gedächtnis unter Beweis stellen bzw. schulen. Und das in einer entspannten Spiel-Atmosphäre, die viel Raum für Kontakte untereinander bietet.</w:t>
      </w:r>
      <w:r w:rsidR="009606F5">
        <w:rPr>
          <w:sz w:val="24"/>
          <w:szCs w:val="24"/>
        </w:rPr>
        <w:t>“</w:t>
      </w:r>
    </w:p>
    <w:p w:rsidR="009606F5" w:rsidRDefault="009606F5" w:rsidP="007452E9">
      <w:pPr>
        <w:rPr>
          <w:sz w:val="24"/>
          <w:szCs w:val="24"/>
        </w:rPr>
      </w:pPr>
    </w:p>
    <w:p w:rsidR="00197306" w:rsidRDefault="00197306" w:rsidP="007452E9">
      <w:pPr>
        <w:rPr>
          <w:sz w:val="24"/>
          <w:szCs w:val="24"/>
        </w:rPr>
      </w:pPr>
      <w:r>
        <w:rPr>
          <w:sz w:val="24"/>
          <w:szCs w:val="24"/>
        </w:rPr>
        <w:t xml:space="preserve">Auch Stefan Kindermann </w:t>
      </w:r>
      <w:r w:rsidR="009606F5">
        <w:rPr>
          <w:sz w:val="24"/>
          <w:szCs w:val="24"/>
        </w:rPr>
        <w:t xml:space="preserve">ist von dem Wert des Schachspiels für Senioren überzeugt: „Unser </w:t>
      </w:r>
      <w:r w:rsidR="006A471E">
        <w:rPr>
          <w:sz w:val="24"/>
          <w:szCs w:val="24"/>
        </w:rPr>
        <w:t>Senioren-</w:t>
      </w:r>
      <w:r w:rsidR="009606F5">
        <w:rPr>
          <w:sz w:val="24"/>
          <w:szCs w:val="24"/>
        </w:rPr>
        <w:t xml:space="preserve">Training ist so ausgelegt, dass jede(r) Schachinteressierte </w:t>
      </w:r>
      <w:r w:rsidR="00AC1F8A">
        <w:rPr>
          <w:sz w:val="24"/>
          <w:szCs w:val="24"/>
        </w:rPr>
        <w:t>mitmachen</w:t>
      </w:r>
      <w:r w:rsidR="009606F5">
        <w:rPr>
          <w:sz w:val="24"/>
          <w:szCs w:val="24"/>
        </w:rPr>
        <w:t xml:space="preserve"> kann. Schach-Anfänger lernen</w:t>
      </w:r>
      <w:r w:rsidR="006A471E">
        <w:rPr>
          <w:sz w:val="24"/>
          <w:szCs w:val="24"/>
        </w:rPr>
        <w:t xml:space="preserve"> die Regeln Schritt für Schritt, für fortgeschrittene Spieler gibt es spezielle Knobelaufgaben. </w:t>
      </w:r>
      <w:r w:rsidR="006A471E" w:rsidRPr="000577D2">
        <w:rPr>
          <w:sz w:val="24"/>
          <w:szCs w:val="24"/>
        </w:rPr>
        <w:t>Was im Kurs gelernt wird</w:t>
      </w:r>
      <w:r w:rsidR="006A471E">
        <w:rPr>
          <w:sz w:val="24"/>
          <w:szCs w:val="24"/>
        </w:rPr>
        <w:t xml:space="preserve"> und </w:t>
      </w:r>
      <w:r w:rsidR="006A471E" w:rsidRPr="000577D2">
        <w:rPr>
          <w:sz w:val="24"/>
          <w:szCs w:val="24"/>
        </w:rPr>
        <w:t xml:space="preserve">wie lange gespielt wird, legen die Teilnehmer gemeinsam mit dem Kursleiter fest. </w:t>
      </w:r>
      <w:r w:rsidR="00AC1F8A">
        <w:rPr>
          <w:sz w:val="24"/>
          <w:szCs w:val="24"/>
        </w:rPr>
        <w:t xml:space="preserve">Das Miteinander und die Geselligkeit wird bei unseren Senioren-Schachkursen groß geschrieben: </w:t>
      </w:r>
      <w:r w:rsidR="006A471E">
        <w:rPr>
          <w:sz w:val="24"/>
          <w:szCs w:val="24"/>
        </w:rPr>
        <w:t xml:space="preserve">Anekdoten rund ums Schach, seine Geschichte, große Turniere, berühmte Schachspieler u.v.m. liefern den </w:t>
      </w:r>
      <w:proofErr w:type="spellStart"/>
      <w:r w:rsidR="006A471E">
        <w:rPr>
          <w:sz w:val="24"/>
          <w:szCs w:val="24"/>
        </w:rPr>
        <w:t>TeilnehmerInnen</w:t>
      </w:r>
      <w:proofErr w:type="spellEnd"/>
      <w:r w:rsidR="006A471E">
        <w:rPr>
          <w:sz w:val="24"/>
          <w:szCs w:val="24"/>
        </w:rPr>
        <w:t xml:space="preserve"> jede Menge Gesprächsstoff</w:t>
      </w:r>
      <w:r w:rsidR="00EF216B">
        <w:rPr>
          <w:sz w:val="24"/>
          <w:szCs w:val="24"/>
        </w:rPr>
        <w:t xml:space="preserve"> und Motivation fürs Schachspielen</w:t>
      </w:r>
      <w:r w:rsidR="006A471E">
        <w:rPr>
          <w:sz w:val="24"/>
          <w:szCs w:val="24"/>
        </w:rPr>
        <w:t>.“</w:t>
      </w:r>
    </w:p>
    <w:p w:rsidR="006A471E" w:rsidRDefault="006A471E" w:rsidP="007452E9">
      <w:pPr>
        <w:rPr>
          <w:sz w:val="24"/>
          <w:szCs w:val="24"/>
        </w:rPr>
      </w:pPr>
    </w:p>
    <w:p w:rsidR="006A471E" w:rsidRPr="00EF216B" w:rsidRDefault="00EF216B" w:rsidP="00036D69">
      <w:pPr>
        <w:keepNext/>
        <w:rPr>
          <w:b/>
          <w:sz w:val="24"/>
          <w:szCs w:val="24"/>
        </w:rPr>
      </w:pPr>
      <w:r w:rsidRPr="00EF216B">
        <w:rPr>
          <w:b/>
          <w:sz w:val="24"/>
          <w:szCs w:val="24"/>
        </w:rPr>
        <w:lastRenderedPageBreak/>
        <w:t>Zug um Zug gegen Einsamkeit</w:t>
      </w:r>
    </w:p>
    <w:p w:rsidR="006A471E" w:rsidRDefault="006A471E" w:rsidP="00AC1F8A">
      <w:pPr>
        <w:keepNext/>
        <w:rPr>
          <w:sz w:val="24"/>
          <w:szCs w:val="24"/>
        </w:rPr>
      </w:pPr>
    </w:p>
    <w:p w:rsidR="00A069B2" w:rsidRPr="000577D2" w:rsidRDefault="006A471E" w:rsidP="00A069B2">
      <w:p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0577D2" w:rsidRPr="000577D2">
        <w:rPr>
          <w:sz w:val="24"/>
          <w:szCs w:val="24"/>
        </w:rPr>
        <w:t xml:space="preserve">ist das Motto der </w:t>
      </w:r>
      <w:r w:rsidR="00EF216B">
        <w:rPr>
          <w:sz w:val="24"/>
          <w:szCs w:val="24"/>
        </w:rPr>
        <w:t xml:space="preserve">kostenlosen </w:t>
      </w:r>
      <w:r w:rsidR="000577D2" w:rsidRPr="000577D2">
        <w:rPr>
          <w:sz w:val="24"/>
          <w:szCs w:val="24"/>
        </w:rPr>
        <w:t xml:space="preserve">Schachkurse, die die Münchener Schachakademie in Zusammenarbeit mit Lichtblick Seniorenhilfe an den Alten- und Servicezentren der Stadt München </w:t>
      </w:r>
      <w:r w:rsidR="00EF216B">
        <w:rPr>
          <w:sz w:val="24"/>
          <w:szCs w:val="24"/>
        </w:rPr>
        <w:t>seit Anfang Oktober 2015 anbietet</w:t>
      </w:r>
      <w:r w:rsidR="00A069B2">
        <w:rPr>
          <w:sz w:val="24"/>
          <w:szCs w:val="24"/>
        </w:rPr>
        <w:t>.</w:t>
      </w:r>
      <w:r w:rsidR="00EF216B">
        <w:rPr>
          <w:sz w:val="24"/>
          <w:szCs w:val="24"/>
        </w:rPr>
        <w:t xml:space="preserve"> </w:t>
      </w:r>
      <w:r w:rsidR="00A069B2" w:rsidRPr="000577D2">
        <w:rPr>
          <w:sz w:val="24"/>
          <w:szCs w:val="24"/>
        </w:rPr>
        <w:t>Das Kursangebot umfasst zehn Doppelstunden mit einer kurzen Pause</w:t>
      </w:r>
      <w:r w:rsidR="00A069B2">
        <w:rPr>
          <w:sz w:val="24"/>
          <w:szCs w:val="24"/>
        </w:rPr>
        <w:t>.</w:t>
      </w:r>
    </w:p>
    <w:p w:rsidR="006A471E" w:rsidRDefault="00A069B2" w:rsidP="006A471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47E19">
        <w:rPr>
          <w:sz w:val="24"/>
          <w:szCs w:val="24"/>
        </w:rPr>
        <w:t>Senioren-</w:t>
      </w:r>
      <w:r>
        <w:rPr>
          <w:sz w:val="24"/>
          <w:szCs w:val="24"/>
        </w:rPr>
        <w:t xml:space="preserve">Schachkurse </w:t>
      </w:r>
      <w:r w:rsidR="00AC1F8A">
        <w:rPr>
          <w:sz w:val="24"/>
          <w:szCs w:val="24"/>
        </w:rPr>
        <w:t xml:space="preserve">wurden </w:t>
      </w:r>
      <w:r>
        <w:rPr>
          <w:sz w:val="24"/>
          <w:szCs w:val="24"/>
        </w:rPr>
        <w:t xml:space="preserve">von den Senioren so gut angenommen, dass innerhalb eines Jahres </w:t>
      </w:r>
      <w:r w:rsidR="006A471E">
        <w:rPr>
          <w:sz w:val="24"/>
          <w:szCs w:val="24"/>
        </w:rPr>
        <w:t xml:space="preserve">an </w:t>
      </w:r>
      <w:r w:rsidR="0075545D" w:rsidRPr="0075545D">
        <w:rPr>
          <w:sz w:val="24"/>
          <w:szCs w:val="24"/>
        </w:rPr>
        <w:t>zwölf</w:t>
      </w:r>
      <w:r w:rsidR="006A471E" w:rsidRPr="0075545D">
        <w:rPr>
          <w:sz w:val="24"/>
          <w:szCs w:val="24"/>
        </w:rPr>
        <w:t xml:space="preserve"> </w:t>
      </w:r>
      <w:r w:rsidR="006A471E">
        <w:rPr>
          <w:sz w:val="24"/>
          <w:szCs w:val="24"/>
        </w:rPr>
        <w:t>Alten- und Servicezentren Senioren-Schachkurse</w:t>
      </w:r>
      <w:r>
        <w:rPr>
          <w:sz w:val="24"/>
          <w:szCs w:val="24"/>
        </w:rPr>
        <w:t xml:space="preserve"> eingerichtet werden konnten. I</w:t>
      </w:r>
      <w:r w:rsidR="006A471E">
        <w:rPr>
          <w:sz w:val="24"/>
          <w:szCs w:val="24"/>
        </w:rPr>
        <w:t xml:space="preserve">n den kommenden Monaten werden </w:t>
      </w:r>
      <w:r w:rsidR="00747E19">
        <w:rPr>
          <w:sz w:val="24"/>
          <w:szCs w:val="24"/>
        </w:rPr>
        <w:t xml:space="preserve">mit Unterstützung von Lichtblick Seniorenhilfe </w:t>
      </w:r>
      <w:r w:rsidR="006A471E">
        <w:rPr>
          <w:sz w:val="24"/>
          <w:szCs w:val="24"/>
        </w:rPr>
        <w:t xml:space="preserve">weitere ASZ-Schachkurse </w:t>
      </w:r>
      <w:r>
        <w:rPr>
          <w:sz w:val="24"/>
          <w:szCs w:val="24"/>
        </w:rPr>
        <w:t xml:space="preserve">in ganz München </w:t>
      </w:r>
      <w:r w:rsidR="006A471E">
        <w:rPr>
          <w:sz w:val="24"/>
          <w:szCs w:val="24"/>
        </w:rPr>
        <w:t>eröffnet</w:t>
      </w:r>
      <w:r w:rsidR="00EF216B">
        <w:rPr>
          <w:sz w:val="24"/>
          <w:szCs w:val="24"/>
        </w:rPr>
        <w:t>.</w:t>
      </w:r>
    </w:p>
    <w:p w:rsidR="00747E19" w:rsidRDefault="00747E19" w:rsidP="006A471E">
      <w:pPr>
        <w:rPr>
          <w:sz w:val="24"/>
          <w:szCs w:val="24"/>
        </w:rPr>
      </w:pPr>
    </w:p>
    <w:p w:rsidR="00747E19" w:rsidRDefault="006176D6" w:rsidP="006A471E">
      <w:pPr>
        <w:rPr>
          <w:sz w:val="24"/>
          <w:szCs w:val="24"/>
        </w:rPr>
      </w:pPr>
      <w:r w:rsidRPr="006176D6">
        <w:rPr>
          <w:rFonts w:eastAsia="Times New Roman"/>
          <w:bCs/>
          <w:color w:val="000000"/>
          <w:sz w:val="24"/>
          <w:szCs w:val="24"/>
        </w:rPr>
        <w:t>Telefonische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747E19">
        <w:rPr>
          <w:sz w:val="24"/>
          <w:szCs w:val="24"/>
        </w:rPr>
        <w:t>Anmeldung für den kostenlosen Senioren-Schachkurs beim</w:t>
      </w:r>
    </w:p>
    <w:p w:rsidR="00747E19" w:rsidRDefault="00747E19" w:rsidP="006A471E">
      <w:pPr>
        <w:rPr>
          <w:sz w:val="24"/>
          <w:szCs w:val="24"/>
        </w:rPr>
      </w:pPr>
    </w:p>
    <w:p w:rsidR="000577D2" w:rsidRPr="00747E19" w:rsidRDefault="00747E19" w:rsidP="000577D2">
      <w:pPr>
        <w:rPr>
          <w:b/>
          <w:sz w:val="24"/>
          <w:szCs w:val="24"/>
        </w:rPr>
      </w:pPr>
      <w:r w:rsidRPr="00747E19">
        <w:rPr>
          <w:b/>
          <w:sz w:val="24"/>
          <w:szCs w:val="24"/>
        </w:rPr>
        <w:t xml:space="preserve">ASZ </w:t>
      </w:r>
      <w:proofErr w:type="spellStart"/>
      <w:r w:rsidRPr="00747E19">
        <w:rPr>
          <w:b/>
          <w:sz w:val="24"/>
          <w:szCs w:val="24"/>
        </w:rPr>
        <w:t>Obermenzing</w:t>
      </w:r>
      <w:proofErr w:type="spellEnd"/>
    </w:p>
    <w:p w:rsidR="00747E19" w:rsidRPr="00747E19" w:rsidRDefault="00747E19" w:rsidP="00747E1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47E19">
        <w:rPr>
          <w:rFonts w:asciiTheme="minorHAnsi" w:hAnsiTheme="minorHAnsi" w:cstheme="minorHAnsi"/>
          <w:sz w:val="24"/>
          <w:szCs w:val="24"/>
        </w:rPr>
        <w:t>Packenreiterstr</w:t>
      </w:r>
      <w:proofErr w:type="spellEnd"/>
      <w:r w:rsidRPr="00747E19">
        <w:rPr>
          <w:rFonts w:asciiTheme="minorHAnsi" w:hAnsiTheme="minorHAnsi" w:cstheme="minorHAnsi"/>
          <w:sz w:val="24"/>
          <w:szCs w:val="24"/>
        </w:rPr>
        <w:t>. 48</w:t>
      </w:r>
      <w:r w:rsidRPr="00747E19">
        <w:rPr>
          <w:rFonts w:asciiTheme="minorHAnsi" w:hAnsiTheme="minorHAnsi" w:cstheme="minorHAnsi"/>
          <w:sz w:val="24"/>
          <w:szCs w:val="24"/>
        </w:rPr>
        <w:br/>
        <w:t xml:space="preserve">81247 </w:t>
      </w:r>
      <w:r w:rsidRPr="00747E19">
        <w:rPr>
          <w:sz w:val="24"/>
          <w:szCs w:val="24"/>
        </w:rPr>
        <w:t>München</w:t>
      </w:r>
      <w:r w:rsidRPr="00747E19">
        <w:rPr>
          <w:rFonts w:asciiTheme="minorHAnsi" w:hAnsiTheme="minorHAnsi" w:cstheme="minorHAnsi"/>
          <w:sz w:val="24"/>
          <w:szCs w:val="24"/>
        </w:rPr>
        <w:br/>
        <w:t xml:space="preserve">Telefon: 089 89168170 </w:t>
      </w:r>
      <w:r w:rsidRPr="00747E19">
        <w:rPr>
          <w:rFonts w:asciiTheme="minorHAnsi" w:hAnsiTheme="minorHAnsi" w:cstheme="minorHAnsi"/>
          <w:sz w:val="24"/>
          <w:szCs w:val="24"/>
        </w:rPr>
        <w:br/>
        <w:t xml:space="preserve">Fax: 089 891681733 </w:t>
      </w:r>
      <w:r w:rsidRPr="00747E19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8" w:history="1">
        <w:r w:rsidRPr="00747E19">
          <w:rPr>
            <w:rStyle w:val="Hyperlink"/>
            <w:rFonts w:asciiTheme="minorHAnsi" w:hAnsiTheme="minorHAnsi" w:cstheme="minorHAnsi"/>
            <w:sz w:val="24"/>
            <w:szCs w:val="24"/>
          </w:rPr>
          <w:t>asz-obermenzing@caritasmuenchen.de</w:t>
        </w:r>
      </w:hyperlink>
      <w:r w:rsidRPr="00747E19">
        <w:rPr>
          <w:rFonts w:asciiTheme="minorHAnsi" w:hAnsiTheme="minorHAnsi" w:cstheme="minorHAnsi"/>
          <w:sz w:val="24"/>
          <w:szCs w:val="24"/>
        </w:rPr>
        <w:br/>
        <w:t xml:space="preserve">Internet: </w:t>
      </w:r>
      <w:hyperlink r:id="rId9" w:history="1">
        <w:r w:rsidRPr="00747E19">
          <w:rPr>
            <w:rStyle w:val="Hyperlink"/>
            <w:rFonts w:asciiTheme="minorHAnsi" w:hAnsiTheme="minorHAnsi" w:cstheme="minorHAnsi"/>
            <w:sz w:val="24"/>
            <w:szCs w:val="24"/>
          </w:rPr>
          <w:t>http://www.asz-obermenzing.de</w:t>
        </w:r>
      </w:hyperlink>
    </w:p>
    <w:p w:rsidR="00747E19" w:rsidRPr="00747E19" w:rsidRDefault="00747E19" w:rsidP="00747E19">
      <w:pPr>
        <w:rPr>
          <w:sz w:val="24"/>
          <w:szCs w:val="24"/>
        </w:rPr>
      </w:pPr>
      <w:r w:rsidRPr="00747E19">
        <w:rPr>
          <w:sz w:val="24"/>
          <w:szCs w:val="24"/>
        </w:rPr>
        <w:t xml:space="preserve">Friederike </w:t>
      </w:r>
      <w:r w:rsidR="006176D6">
        <w:rPr>
          <w:sz w:val="24"/>
          <w:szCs w:val="24"/>
        </w:rPr>
        <w:t xml:space="preserve">K. </w:t>
      </w:r>
      <w:r w:rsidRPr="00747E19">
        <w:rPr>
          <w:sz w:val="24"/>
          <w:szCs w:val="24"/>
        </w:rPr>
        <w:t>Berger</w:t>
      </w:r>
      <w:r w:rsidRPr="00747E19">
        <w:rPr>
          <w:sz w:val="24"/>
          <w:szCs w:val="24"/>
        </w:rPr>
        <w:br/>
      </w:r>
      <w:r w:rsidR="006176D6" w:rsidRPr="006176D6">
        <w:rPr>
          <w:rFonts w:eastAsia="Times New Roman"/>
          <w:bCs/>
          <w:color w:val="000000"/>
          <w:sz w:val="24"/>
          <w:szCs w:val="24"/>
        </w:rPr>
        <w:t>Dipl. Sozialpädagogin (FH); Syst. Therapeutin/ Paar- u. Familientherapeutin</w:t>
      </w:r>
      <w:r w:rsidRPr="00747E19">
        <w:rPr>
          <w:sz w:val="24"/>
          <w:szCs w:val="24"/>
        </w:rPr>
        <w:br/>
        <w:t xml:space="preserve">E-Mail: </w:t>
      </w:r>
      <w:hyperlink r:id="rId10" w:history="1">
        <w:r w:rsidRPr="00747E19">
          <w:rPr>
            <w:rStyle w:val="Hyperlink"/>
            <w:sz w:val="24"/>
            <w:szCs w:val="24"/>
          </w:rPr>
          <w:t>friederike.berger@caritasmuenchen.de</w:t>
        </w:r>
      </w:hyperlink>
      <w:r w:rsidRPr="00747E19">
        <w:rPr>
          <w:sz w:val="24"/>
          <w:szCs w:val="24"/>
        </w:rPr>
        <w:t xml:space="preserve"> </w:t>
      </w:r>
      <w:r w:rsidRPr="00747E19">
        <w:rPr>
          <w:sz w:val="24"/>
          <w:szCs w:val="24"/>
        </w:rPr>
        <w:br/>
        <w:t xml:space="preserve">Telefon: 089/89168170 </w:t>
      </w:r>
    </w:p>
    <w:p w:rsidR="00A069B2" w:rsidRDefault="00A069B2" w:rsidP="007452E9">
      <w:pPr>
        <w:rPr>
          <w:sz w:val="24"/>
          <w:szCs w:val="24"/>
        </w:rPr>
      </w:pPr>
    </w:p>
    <w:p w:rsidR="000B1794" w:rsidRPr="00747E19" w:rsidRDefault="000B1794" w:rsidP="00747E19">
      <w:pPr>
        <w:pStyle w:val="berschrift3"/>
        <w:spacing w:before="0"/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</w:pPr>
      <w:r w:rsidRPr="00D72EAA"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  <w:t>Mit öffentlichen Verkehrsmitteln:</w:t>
      </w:r>
      <w:r w:rsidR="00747E19"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B1794" w:rsidRPr="00EE6363" w:rsidRDefault="00747E19" w:rsidP="000B1794">
      <w:pPr>
        <w:spacing w:after="200" w:line="23" w:lineRule="atLeast"/>
        <w:rPr>
          <w:rFonts w:asciiTheme="minorHAnsi" w:hAnsiTheme="minorHAnsi"/>
          <w:sz w:val="24"/>
          <w:szCs w:val="24"/>
        </w:rPr>
      </w:pPr>
      <w:r w:rsidRPr="00EE6363">
        <w:rPr>
          <w:rFonts w:asciiTheme="minorHAnsi" w:hAnsiTheme="minorHAnsi"/>
          <w:sz w:val="24"/>
          <w:szCs w:val="24"/>
        </w:rPr>
        <w:t xml:space="preserve">S2 Haltestelle </w:t>
      </w:r>
      <w:proofErr w:type="spellStart"/>
      <w:r w:rsidRPr="00EE6363">
        <w:rPr>
          <w:rFonts w:asciiTheme="minorHAnsi" w:hAnsiTheme="minorHAnsi"/>
          <w:sz w:val="24"/>
          <w:szCs w:val="24"/>
        </w:rPr>
        <w:t>Obermenzing</w:t>
      </w:r>
      <w:proofErr w:type="spellEnd"/>
      <w:r w:rsidRPr="00EE6363">
        <w:rPr>
          <w:rFonts w:asciiTheme="minorHAnsi" w:hAnsiTheme="minorHAnsi"/>
          <w:sz w:val="24"/>
          <w:szCs w:val="24"/>
        </w:rPr>
        <w:br/>
        <w:t xml:space="preserve">Bus 162 Haltestelle </w:t>
      </w:r>
      <w:proofErr w:type="spellStart"/>
      <w:r w:rsidRPr="00EE6363">
        <w:rPr>
          <w:rFonts w:asciiTheme="minorHAnsi" w:hAnsiTheme="minorHAnsi"/>
          <w:sz w:val="24"/>
          <w:szCs w:val="24"/>
        </w:rPr>
        <w:t>Frauendorferstraße</w:t>
      </w:r>
      <w:proofErr w:type="spellEnd"/>
      <w:r w:rsidRPr="00EE6363">
        <w:rPr>
          <w:rFonts w:asciiTheme="minorHAnsi" w:hAnsiTheme="minorHAnsi"/>
          <w:sz w:val="24"/>
          <w:szCs w:val="24"/>
        </w:rPr>
        <w:br/>
        <w:t xml:space="preserve">Bus 143 Haltestelle </w:t>
      </w:r>
      <w:proofErr w:type="spellStart"/>
      <w:r w:rsidRPr="00EE6363">
        <w:rPr>
          <w:rFonts w:asciiTheme="minorHAnsi" w:hAnsiTheme="minorHAnsi"/>
          <w:sz w:val="24"/>
          <w:szCs w:val="24"/>
        </w:rPr>
        <w:t>Obermenzing</w:t>
      </w:r>
      <w:proofErr w:type="spellEnd"/>
      <w:r w:rsidRPr="00EE6363">
        <w:rPr>
          <w:rFonts w:asciiTheme="minorHAnsi" w:hAnsiTheme="minorHAnsi"/>
          <w:sz w:val="24"/>
          <w:szCs w:val="24"/>
        </w:rPr>
        <w:t xml:space="preserve"> Bahnhof</w:t>
      </w:r>
    </w:p>
    <w:p w:rsidR="006176D6" w:rsidRDefault="006176D6" w:rsidP="00EE6363">
      <w:r w:rsidRPr="006176D6">
        <w:rPr>
          <w:sz w:val="24"/>
          <w:szCs w:val="24"/>
        </w:rPr>
        <w:t>D</w:t>
      </w:r>
      <w:r w:rsidRPr="006176D6">
        <w:rPr>
          <w:sz w:val="24"/>
          <w:szCs w:val="24"/>
        </w:rPr>
        <w:t xml:space="preserve">as ASZ </w:t>
      </w:r>
      <w:proofErr w:type="spellStart"/>
      <w:r w:rsidRPr="006176D6">
        <w:rPr>
          <w:sz w:val="24"/>
          <w:szCs w:val="24"/>
        </w:rPr>
        <w:t>Obermenzing</w:t>
      </w:r>
      <w:proofErr w:type="spellEnd"/>
      <w:r w:rsidRPr="006176D6">
        <w:rPr>
          <w:sz w:val="24"/>
          <w:szCs w:val="24"/>
        </w:rPr>
        <w:t xml:space="preserve"> liegt in der </w:t>
      </w:r>
      <w:r w:rsidRPr="006176D6">
        <w:rPr>
          <w:sz w:val="24"/>
          <w:szCs w:val="24"/>
        </w:rPr>
        <w:t>Betriebsfü</w:t>
      </w:r>
      <w:r w:rsidRPr="006176D6">
        <w:rPr>
          <w:sz w:val="24"/>
          <w:szCs w:val="24"/>
        </w:rPr>
        <w:t>h</w:t>
      </w:r>
      <w:r w:rsidRPr="006176D6">
        <w:rPr>
          <w:sz w:val="24"/>
          <w:szCs w:val="24"/>
        </w:rPr>
        <w:t>r</w:t>
      </w:r>
      <w:r w:rsidRPr="006176D6">
        <w:rPr>
          <w:sz w:val="24"/>
          <w:szCs w:val="24"/>
        </w:rPr>
        <w:t>ung des Caritasverbandes (CV) und wird</w:t>
      </w:r>
      <w:r w:rsidRPr="006176D6">
        <w:rPr>
          <w:sz w:val="24"/>
          <w:szCs w:val="24"/>
        </w:rPr>
        <w:t xml:space="preserve"> </w:t>
      </w:r>
      <w:r w:rsidRPr="006176D6">
        <w:rPr>
          <w:sz w:val="24"/>
          <w:szCs w:val="24"/>
        </w:rPr>
        <w:t>von der Landeshauptstadt München (LHM) gefördert.</w:t>
      </w:r>
      <w:r>
        <w:rPr>
          <w:sz w:val="24"/>
          <w:szCs w:val="24"/>
        </w:rPr>
        <w:t xml:space="preserve"> In München gibt es derzeit über </w:t>
      </w:r>
      <w:r w:rsidR="00EE6363">
        <w:rPr>
          <w:sz w:val="24"/>
          <w:szCs w:val="24"/>
        </w:rPr>
        <w:t xml:space="preserve">30 Alten- und Servicezentren, die stadtteilbezogen arbeiten. </w:t>
      </w:r>
    </w:p>
    <w:p w:rsidR="006176D6" w:rsidRDefault="006176D6" w:rsidP="000B1794">
      <w:pPr>
        <w:spacing w:after="200" w:line="23" w:lineRule="atLeast"/>
        <w:rPr>
          <w:rFonts w:asciiTheme="minorHAnsi"/>
        </w:rPr>
      </w:pPr>
    </w:p>
    <w:p w:rsidR="000B1794" w:rsidRDefault="000B1794" w:rsidP="000B1794">
      <w:pPr>
        <w:spacing w:after="200" w:line="23" w:lineRule="atLeast"/>
        <w:rPr>
          <w:rFonts w:asciiTheme="minorHAnsi"/>
        </w:rPr>
      </w:pPr>
      <w:r>
        <w:rPr>
          <w:rFonts w:asciiTheme="minorHAnsi"/>
        </w:rPr>
        <w:t>Für Rücksprachen:</w:t>
      </w:r>
    </w:p>
    <w:p w:rsidR="000B1794" w:rsidRPr="00216D05" w:rsidRDefault="000B1794" w:rsidP="000B1794">
      <w:pPr>
        <w:pStyle w:val="Standardtext"/>
        <w:rPr>
          <w:rFonts w:ascii="Calibri" w:hAnsi="Calibri" w:cs="Times New Roman"/>
        </w:rPr>
      </w:pPr>
      <w:r w:rsidRPr="00216D05">
        <w:rPr>
          <w:rFonts w:ascii="Calibri" w:hAnsi="Calibri" w:cs="Times New Roman"/>
          <w:b/>
        </w:rPr>
        <w:t>Münchener Schachstiftung</w:t>
      </w:r>
      <w:r w:rsidRPr="00216D05">
        <w:rPr>
          <w:rFonts w:ascii="Calibri" w:hAnsi="Calibri" w:cs="Times New Roman"/>
        </w:rPr>
        <w:br/>
        <w:t>Zweibrückenstraße 8/</w:t>
      </w:r>
      <w:proofErr w:type="spellStart"/>
      <w:r w:rsidRPr="00216D05">
        <w:rPr>
          <w:rFonts w:ascii="Calibri" w:hAnsi="Calibri" w:cs="Times New Roman"/>
        </w:rPr>
        <w:t>Rgb</w:t>
      </w:r>
      <w:proofErr w:type="spellEnd"/>
      <w:r w:rsidRPr="00216D05">
        <w:rPr>
          <w:rFonts w:ascii="Calibri" w:hAnsi="Calibri" w:cs="Times New Roman"/>
        </w:rPr>
        <w:t>. A4</w:t>
      </w:r>
      <w:r w:rsidRPr="00216D05">
        <w:rPr>
          <w:rFonts w:ascii="Calibri" w:hAnsi="Calibri" w:cs="Times New Roman"/>
        </w:rPr>
        <w:br/>
        <w:t>80331 München</w:t>
      </w:r>
    </w:p>
    <w:p w:rsidR="000B1794" w:rsidRPr="00216D05" w:rsidRDefault="000B1794" w:rsidP="000B1794">
      <w:pPr>
        <w:pStyle w:val="Standardtext"/>
        <w:rPr>
          <w:rFonts w:ascii="Calibri" w:hAnsi="Calibri" w:cs="Times New Roman"/>
        </w:rPr>
      </w:pPr>
      <w:r w:rsidRPr="00216D05">
        <w:rPr>
          <w:rFonts w:ascii="Calibri" w:hAnsi="Calibri" w:cs="Times New Roman"/>
        </w:rPr>
        <w:t>Telefon: (+49 89) 37 91 17 97</w:t>
      </w:r>
      <w:r w:rsidRPr="00216D05">
        <w:rPr>
          <w:rFonts w:ascii="Calibri" w:hAnsi="Calibri" w:cs="Times New Roman"/>
        </w:rPr>
        <w:br/>
        <w:t>Telefax (+49 89) 37 91 17 99</w:t>
      </w:r>
    </w:p>
    <w:p w:rsidR="000B1794" w:rsidRPr="00216D05" w:rsidRDefault="000B1794" w:rsidP="000B1794">
      <w:pPr>
        <w:pStyle w:val="Standardtext"/>
        <w:rPr>
          <w:rFonts w:ascii="Calibri" w:hAnsi="Calibri" w:cs="Times New Roman"/>
        </w:rPr>
      </w:pPr>
      <w:r w:rsidRPr="00216D05">
        <w:rPr>
          <w:rFonts w:ascii="Calibri" w:hAnsi="Calibri" w:cs="Times New Roman"/>
        </w:rPr>
        <w:t xml:space="preserve">E-Mail: </w:t>
      </w:r>
      <w:hyperlink r:id="rId11" w:history="1">
        <w:r w:rsidRPr="00216D05">
          <w:rPr>
            <w:rStyle w:val="Internetlink"/>
            <w:rFonts w:ascii="Calibri" w:hAnsi="Calibri"/>
          </w:rPr>
          <w:t>info@schachstiftung-muenchen.de</w:t>
        </w:r>
      </w:hyperlink>
    </w:p>
    <w:p w:rsidR="000B1794" w:rsidRPr="00216D05" w:rsidRDefault="000B1794" w:rsidP="000B1794">
      <w:pPr>
        <w:pStyle w:val="Standardtext"/>
        <w:rPr>
          <w:rFonts w:ascii="Calibri" w:hAnsi="Calibri" w:cs="Times New Roman"/>
        </w:rPr>
      </w:pPr>
      <w:r w:rsidRPr="00216D05">
        <w:rPr>
          <w:rFonts w:ascii="Calibri" w:hAnsi="Calibri" w:cs="Times New Roman"/>
        </w:rPr>
        <w:t xml:space="preserve">Internet: </w:t>
      </w:r>
      <w:hyperlink r:id="rId12" w:history="1">
        <w:r w:rsidRPr="00216D05">
          <w:rPr>
            <w:rStyle w:val="Hyperlink"/>
            <w:rFonts w:ascii="Calibri" w:hAnsi="Calibri"/>
          </w:rPr>
          <w:t>http://www.schachstiftung-muenchen.de</w:t>
        </w:r>
      </w:hyperlink>
    </w:p>
    <w:p w:rsidR="000B1794" w:rsidRPr="00216D05" w:rsidRDefault="000B1794" w:rsidP="000B1794">
      <w:pPr>
        <w:rPr>
          <w:sz w:val="24"/>
          <w:szCs w:val="24"/>
        </w:rPr>
      </w:pPr>
    </w:p>
    <w:p w:rsidR="000B1794" w:rsidRDefault="000B1794" w:rsidP="000B17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1794" w:rsidRPr="00216D05" w:rsidRDefault="000B1794" w:rsidP="000B1794">
      <w:pPr>
        <w:rPr>
          <w:b/>
          <w:sz w:val="24"/>
          <w:szCs w:val="24"/>
        </w:rPr>
      </w:pPr>
      <w:r w:rsidRPr="00216D05">
        <w:rPr>
          <w:b/>
          <w:sz w:val="24"/>
          <w:szCs w:val="24"/>
        </w:rPr>
        <w:lastRenderedPageBreak/>
        <w:t>Bildmaterial:</w:t>
      </w:r>
    </w:p>
    <w:p w:rsidR="000B1794" w:rsidRPr="00216D05" w:rsidRDefault="000B1794" w:rsidP="000B1794">
      <w:pPr>
        <w:rPr>
          <w:sz w:val="24"/>
          <w:szCs w:val="24"/>
        </w:rPr>
      </w:pPr>
    </w:p>
    <w:p w:rsidR="000B1794" w:rsidRPr="00216D05" w:rsidRDefault="000B1794" w:rsidP="00AC1F8A">
      <w:pPr>
        <w:spacing w:before="100" w:after="100"/>
        <w:ind w:right="-428"/>
        <w:rPr>
          <w:rFonts w:asciiTheme="minorHAnsi" w:hAnsiTheme="minorHAnsi"/>
          <w:sz w:val="24"/>
          <w:szCs w:val="24"/>
        </w:rPr>
      </w:pPr>
      <w:r w:rsidRPr="00216D05">
        <w:rPr>
          <w:rFonts w:asciiTheme="minorHAnsi" w:hAnsiTheme="minorHAnsi"/>
          <w:sz w:val="24"/>
          <w:szCs w:val="24"/>
        </w:rPr>
        <w:t xml:space="preserve">Folgendes Bildmaterial kann in Zusammenhang mit dieser Pressemeldung </w:t>
      </w:r>
      <w:r>
        <w:rPr>
          <w:rFonts w:asciiTheme="minorHAnsi" w:hAnsiTheme="minorHAnsi"/>
          <w:sz w:val="24"/>
          <w:szCs w:val="24"/>
        </w:rPr>
        <w:t xml:space="preserve">/ Terminankündigung </w:t>
      </w:r>
      <w:r w:rsidRPr="00216D05">
        <w:rPr>
          <w:rFonts w:asciiTheme="minorHAnsi" w:hAnsiTheme="minorHAnsi"/>
          <w:sz w:val="24"/>
          <w:szCs w:val="24"/>
        </w:rPr>
        <w:t>kostenfrei in Print- und Online-Medien verwendet werden. Bitte beachten Sie das Copyright der Münchener Schachstiftung.</w:t>
      </w:r>
    </w:p>
    <w:p w:rsidR="000B1794" w:rsidRPr="00216D05" w:rsidRDefault="000B1794" w:rsidP="000B1794">
      <w:pPr>
        <w:spacing w:before="100" w:after="100"/>
        <w:ind w:right="1701"/>
        <w:rPr>
          <w:rFonts w:asciiTheme="minorHAnsi" w:hAnsiTheme="minorHAnsi"/>
          <w:sz w:val="24"/>
          <w:szCs w:val="24"/>
        </w:rPr>
      </w:pPr>
      <w:r w:rsidRPr="00216D05">
        <w:rPr>
          <w:rFonts w:asciiTheme="minorHAnsi" w:hAnsiTheme="minorHAnsi"/>
          <w:sz w:val="24"/>
          <w:szCs w:val="24"/>
        </w:rPr>
        <w:t xml:space="preserve">Das Foto steht auch als Pressedownload in einer hohen Auflösung zur Verfügung: </w:t>
      </w:r>
      <w:hyperlink r:id="rId13" w:history="1">
        <w:r w:rsidRPr="00216D05">
          <w:rPr>
            <w:rStyle w:val="Hyperlink"/>
            <w:rFonts w:asciiTheme="minorHAnsi" w:hAnsiTheme="minorHAnsi"/>
            <w:sz w:val="24"/>
            <w:szCs w:val="24"/>
          </w:rPr>
          <w:t>http://www.schachstiftung-muenchen.de/presse/bildergalerie/</w:t>
        </w:r>
      </w:hyperlink>
      <w:r w:rsidRPr="00216D05">
        <w:rPr>
          <w:rFonts w:asciiTheme="minorHAnsi" w:hAnsiTheme="minorHAnsi"/>
          <w:sz w:val="24"/>
          <w:szCs w:val="24"/>
        </w:rPr>
        <w:t xml:space="preserve"> </w:t>
      </w:r>
    </w:p>
    <w:p w:rsidR="000B1794" w:rsidRDefault="000B1794" w:rsidP="000B1794">
      <w:pPr>
        <w:rPr>
          <w:rFonts w:asciiTheme="minorHAnsi" w:hAnsiTheme="minorHAnsi"/>
          <w:noProof/>
          <w:sz w:val="24"/>
          <w:szCs w:val="24"/>
          <w:lang w:eastAsia="de-DE"/>
        </w:rPr>
      </w:pPr>
    </w:p>
    <w:p w:rsidR="00036D69" w:rsidRDefault="00B30C66" w:rsidP="000B1794">
      <w:pPr>
        <w:rPr>
          <w:rFonts w:asciiTheme="minorHAnsi" w:hAnsiTheme="minorHAnsi"/>
          <w:noProof/>
          <w:sz w:val="24"/>
          <w:szCs w:val="24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drawing>
          <wp:inline distT="0" distB="0" distL="0" distR="0">
            <wp:extent cx="4124325" cy="2884449"/>
            <wp:effectExtent l="0" t="0" r="0" b="0"/>
            <wp:docPr id="6" name="Grafik 6" descr="E:\2_Fotos\2016\asz-obermenzing\web\asz-obermenzing-berger-kindermann-schach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_Fotos\2016\asz-obermenzing\web\asz-obermenzing-berger-kindermann-schachk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2"/>
                    <a:stretch/>
                  </pic:blipFill>
                  <pic:spPr bwMode="auto">
                    <a:xfrm>
                      <a:off x="0" y="0"/>
                      <a:ext cx="4122452" cy="288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D69" w:rsidRPr="00216D05" w:rsidRDefault="00036D69" w:rsidP="000B1794">
      <w:pPr>
        <w:rPr>
          <w:rFonts w:asciiTheme="minorHAnsi" w:hAnsiTheme="minorHAnsi"/>
          <w:sz w:val="24"/>
          <w:szCs w:val="24"/>
        </w:rPr>
      </w:pPr>
    </w:p>
    <w:p w:rsidR="000B1794" w:rsidRPr="00216D05" w:rsidRDefault="000B1794" w:rsidP="000B1794">
      <w:pPr>
        <w:rPr>
          <w:rFonts w:asciiTheme="minorHAnsi" w:hAnsiTheme="minorHAnsi"/>
          <w:sz w:val="24"/>
          <w:szCs w:val="24"/>
        </w:rPr>
      </w:pPr>
      <w:r w:rsidRPr="00216D05">
        <w:rPr>
          <w:rFonts w:asciiTheme="minorHAnsi" w:hAnsiTheme="minorHAnsi"/>
          <w:sz w:val="24"/>
          <w:szCs w:val="24"/>
        </w:rPr>
        <w:t xml:space="preserve">(BU) </w:t>
      </w:r>
      <w:bookmarkStart w:id="0" w:name="_GoBack"/>
      <w:r w:rsidR="00AC1F8A">
        <w:rPr>
          <w:rFonts w:asciiTheme="minorHAnsi" w:hAnsiTheme="minorHAnsi"/>
          <w:sz w:val="24"/>
          <w:szCs w:val="24"/>
        </w:rPr>
        <w:t>Dipl.-</w:t>
      </w:r>
      <w:proofErr w:type="spellStart"/>
      <w:r w:rsidR="00AC1F8A">
        <w:rPr>
          <w:rFonts w:asciiTheme="minorHAnsi" w:hAnsiTheme="minorHAnsi"/>
          <w:sz w:val="24"/>
          <w:szCs w:val="24"/>
        </w:rPr>
        <w:t>Sozpäd</w:t>
      </w:r>
      <w:proofErr w:type="spellEnd"/>
      <w:r w:rsidR="00AC1F8A">
        <w:rPr>
          <w:rFonts w:asciiTheme="minorHAnsi" w:hAnsiTheme="minorHAnsi"/>
          <w:sz w:val="24"/>
          <w:szCs w:val="24"/>
        </w:rPr>
        <w:t xml:space="preserve">. Friederike Berger (li.), stellvertretende Leitung am ASZ </w:t>
      </w:r>
      <w:proofErr w:type="spellStart"/>
      <w:r w:rsidR="00AC1F8A">
        <w:rPr>
          <w:rFonts w:asciiTheme="minorHAnsi" w:hAnsiTheme="minorHAnsi"/>
          <w:sz w:val="24"/>
          <w:szCs w:val="24"/>
        </w:rPr>
        <w:t>Obermenzing</w:t>
      </w:r>
      <w:proofErr w:type="spellEnd"/>
      <w:r w:rsidR="00F84656">
        <w:rPr>
          <w:rFonts w:asciiTheme="minorHAnsi" w:hAnsiTheme="minorHAnsi"/>
          <w:sz w:val="24"/>
          <w:szCs w:val="24"/>
        </w:rPr>
        <w:t xml:space="preserve"> begrüßt mit Stefan Kindermann (</w:t>
      </w:r>
      <w:proofErr w:type="spellStart"/>
      <w:r w:rsidR="00F84656">
        <w:rPr>
          <w:rFonts w:asciiTheme="minorHAnsi" w:hAnsiTheme="minorHAnsi"/>
          <w:sz w:val="24"/>
          <w:szCs w:val="24"/>
        </w:rPr>
        <w:t>re</w:t>
      </w:r>
      <w:proofErr w:type="spellEnd"/>
      <w:r w:rsidR="00F84656">
        <w:rPr>
          <w:rFonts w:asciiTheme="minorHAnsi" w:hAnsiTheme="minorHAnsi"/>
          <w:sz w:val="24"/>
          <w:szCs w:val="24"/>
        </w:rPr>
        <w:t>.) die Senioren zum Schach-Vortrag</w:t>
      </w:r>
      <w:bookmarkEnd w:id="0"/>
    </w:p>
    <w:p w:rsidR="000B1794" w:rsidRDefault="000B1794" w:rsidP="007452E9">
      <w:pPr>
        <w:rPr>
          <w:sz w:val="24"/>
          <w:szCs w:val="24"/>
        </w:rPr>
      </w:pPr>
    </w:p>
    <w:p w:rsidR="00AC1F8A" w:rsidRDefault="00AC1F8A" w:rsidP="007452E9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139157" cy="2362200"/>
            <wp:effectExtent l="0" t="0" r="0" b="0"/>
            <wp:docPr id="7" name="Grafik 7" descr="E:\2_Fotos\2016\asz-obermenzing\web\kindermann-vortrag-asz-obermenzing-sch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_Fotos\2016\asz-obermenzing\web\kindermann-vortrag-asz-obermenzing-scha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27" cy="23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8A" w:rsidRDefault="00AC1F8A" w:rsidP="007452E9">
      <w:pPr>
        <w:rPr>
          <w:sz w:val="24"/>
          <w:szCs w:val="24"/>
        </w:rPr>
      </w:pPr>
    </w:p>
    <w:p w:rsidR="00AC1F8A" w:rsidRPr="007452E9" w:rsidRDefault="00AC1F8A" w:rsidP="007452E9">
      <w:pPr>
        <w:rPr>
          <w:sz w:val="24"/>
          <w:szCs w:val="24"/>
        </w:rPr>
      </w:pPr>
      <w:r w:rsidRPr="00216D05">
        <w:rPr>
          <w:rFonts w:asciiTheme="minorHAnsi" w:hAnsiTheme="minorHAnsi"/>
          <w:sz w:val="24"/>
          <w:szCs w:val="24"/>
        </w:rPr>
        <w:t xml:space="preserve">(BU) </w:t>
      </w:r>
      <w:r>
        <w:rPr>
          <w:sz w:val="24"/>
          <w:szCs w:val="24"/>
        </w:rPr>
        <w:t xml:space="preserve">Stefan Kindermann, Schachgroßmeister und Stiftungsrat bei der Münchener Schachstiftung, freut sich über das große Interesse der </w:t>
      </w:r>
      <w:proofErr w:type="spellStart"/>
      <w:r>
        <w:rPr>
          <w:sz w:val="24"/>
          <w:szCs w:val="24"/>
        </w:rPr>
        <w:t>Obermenzinger</w:t>
      </w:r>
      <w:proofErr w:type="spellEnd"/>
      <w:r>
        <w:rPr>
          <w:sz w:val="24"/>
          <w:szCs w:val="24"/>
        </w:rPr>
        <w:t xml:space="preserve"> Senioren am Schachkurs</w:t>
      </w:r>
    </w:p>
    <w:sectPr w:rsidR="00AC1F8A" w:rsidRPr="007452E9" w:rsidSect="00B6626B">
      <w:headerReference w:type="default" r:id="rId16"/>
      <w:footerReference w:type="default" r:id="rId17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A6" w:rsidRDefault="00FD7EA6" w:rsidP="004B24A5">
      <w:r>
        <w:separator/>
      </w:r>
    </w:p>
  </w:endnote>
  <w:endnote w:type="continuationSeparator" w:id="0">
    <w:p w:rsidR="00FD7EA6" w:rsidRDefault="00FD7EA6" w:rsidP="004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5" w:rsidRPr="00CE62DE" w:rsidRDefault="00CE62DE" w:rsidP="00CE62DE">
    <w:pPr>
      <w:pStyle w:val="Fuzeile"/>
      <w:jc w:val="center"/>
      <w:rPr>
        <w:sz w:val="15"/>
        <w:szCs w:val="15"/>
      </w:rPr>
    </w:pPr>
    <w:r w:rsidRPr="00CE62DE">
      <w:rPr>
        <w:color w:val="5F497A" w:themeColor="accent4" w:themeShade="BF"/>
        <w:sz w:val="15"/>
        <w:szCs w:val="15"/>
      </w:rPr>
      <w:t>Zweibrückenstraße 8/</w:t>
    </w:r>
    <w:proofErr w:type="spellStart"/>
    <w:r w:rsidRPr="00CE62DE">
      <w:rPr>
        <w:color w:val="5F497A" w:themeColor="accent4" w:themeShade="BF"/>
        <w:sz w:val="15"/>
        <w:szCs w:val="15"/>
      </w:rPr>
      <w:t>Rgb</w:t>
    </w:r>
    <w:proofErr w:type="spellEnd"/>
    <w:r w:rsidRPr="00CE62DE">
      <w:rPr>
        <w:color w:val="5F497A" w:themeColor="accent4" w:themeShade="BF"/>
        <w:sz w:val="15"/>
        <w:szCs w:val="15"/>
      </w:rPr>
      <w:t>. (A4) ∙</w:t>
    </w:r>
    <w:r w:rsidR="001F1C6B">
      <w:rPr>
        <w:color w:val="5F497A" w:themeColor="accent4" w:themeShade="BF"/>
        <w:sz w:val="15"/>
        <w:szCs w:val="15"/>
      </w:rPr>
      <w:t xml:space="preserve"> </w:t>
    </w:r>
    <w:r w:rsidRPr="00CE62DE">
      <w:rPr>
        <w:color w:val="5F497A" w:themeColor="accent4" w:themeShade="BF"/>
        <w:sz w:val="15"/>
        <w:szCs w:val="15"/>
      </w:rPr>
      <w:t xml:space="preserve">80331 München ∙ </w:t>
    </w:r>
    <w:r w:rsidRPr="00CE62DE">
      <w:rPr>
        <w:color w:val="92D050"/>
        <w:sz w:val="15"/>
        <w:szCs w:val="15"/>
      </w:rPr>
      <w:t xml:space="preserve">Fon (089) 37 91 17 97 </w:t>
    </w:r>
    <w:r w:rsidRPr="00752B6F">
      <w:rPr>
        <w:sz w:val="15"/>
        <w:szCs w:val="15"/>
      </w:rPr>
      <w:t xml:space="preserve">∙ </w:t>
    </w:r>
    <w:hyperlink r:id="rId1" w:history="1">
      <w:r w:rsidR="007A1F4B" w:rsidRPr="00752B6F">
        <w:rPr>
          <w:color w:val="5F497A" w:themeColor="accent4" w:themeShade="BF"/>
          <w:sz w:val="15"/>
          <w:szCs w:val="15"/>
        </w:rPr>
        <w:t>info@schachstiftung-muenchen.de</w:t>
      </w:r>
    </w:hyperlink>
    <w:r w:rsidRPr="00752B6F">
      <w:rPr>
        <w:color w:val="5F497A" w:themeColor="accent4" w:themeShade="BF"/>
        <w:sz w:val="15"/>
        <w:szCs w:val="15"/>
      </w:rPr>
      <w:t xml:space="preserve"> ∙ www.schachstiftung-muenchen.de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A6" w:rsidRDefault="00FD7EA6" w:rsidP="004B24A5">
      <w:r>
        <w:separator/>
      </w:r>
    </w:p>
  </w:footnote>
  <w:footnote w:type="continuationSeparator" w:id="0">
    <w:p w:rsidR="00FD7EA6" w:rsidRDefault="00FD7EA6" w:rsidP="004B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5" w:rsidRDefault="00EC16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9BBB9C8" wp14:editId="01D2D5BF">
          <wp:simplePos x="0" y="0"/>
          <wp:positionH relativeFrom="page">
            <wp:posOffset>720090</wp:posOffset>
          </wp:positionH>
          <wp:positionV relativeFrom="page">
            <wp:posOffset>532765</wp:posOffset>
          </wp:positionV>
          <wp:extent cx="3874135" cy="585470"/>
          <wp:effectExtent l="0" t="0" r="0" b="5080"/>
          <wp:wrapNone/>
          <wp:docPr id="4" name="Grafik 4" descr="Schriftzug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riftzug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1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05EBAAF" wp14:editId="1D2C8B31">
              <wp:simplePos x="0" y="0"/>
              <wp:positionH relativeFrom="page">
                <wp:posOffset>-450215</wp:posOffset>
              </wp:positionH>
              <wp:positionV relativeFrom="page">
                <wp:posOffset>377825</wp:posOffset>
              </wp:positionV>
              <wp:extent cx="899795" cy="899795"/>
              <wp:effectExtent l="0" t="0" r="0" b="0"/>
              <wp:wrapNone/>
              <wp:docPr id="3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Oval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63C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" o:spid="_x0000_s1026" editas="canvas" style="position:absolute;margin-left:-35.45pt;margin-top:29.75pt;width:70.85pt;height:70.85pt;z-index:-251657216;mso-position-horizontal-relative:page;mso-position-vertical-relative:page" coordsize="8997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997;height:8997;visibility:visible;mso-wrap-style:square">
                <v:fill o:detectmouseclick="t"/>
                <v:path o:connecttype="none"/>
              </v:shape>
              <v:oval id="Oval 4" o:spid="_x0000_s1028" style="position:absolute;width:899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tQbwA&#10;AADaAAAADwAAAGRycy9kb3ducmV2LnhtbESPzQrCMBCE74LvEFbwpqk9iFajiCCoF/HvvjRrW9ps&#10;ShNrfXsjCB6HmfmGWa47U4mWGldYVjAZRyCIU6sLzhTcrrvRDITzyBory6TgTQ7Wq35viYm2Lz5T&#10;e/GZCBB2CSrIva8TKV2ak0E3tjVx8B62MeiDbDKpG3wFuKlkHEVTabDgsJBjTduc0vLyNAqy8nHY&#10;pPf7vC2tmdEpPjpHqNRw0G0WIDx1/h/+tfdaQQzfK+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qS1BvAAAANoAAAAPAAAAAAAAAAAAAAAAAJgCAABkcnMvZG93bnJldi54&#10;bWxQSwUGAAAAAAQABAD1AAAAgQMAAAAA&#10;" fillcolor="#63c335" stroked="f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E4A972" wp14:editId="6F4561AA">
          <wp:simplePos x="0" y="0"/>
          <wp:positionH relativeFrom="page">
            <wp:posOffset>6192520</wp:posOffset>
          </wp:positionH>
          <wp:positionV relativeFrom="page">
            <wp:posOffset>288290</wp:posOffset>
          </wp:positionV>
          <wp:extent cx="962660" cy="1082675"/>
          <wp:effectExtent l="0" t="0" r="8890" b="3175"/>
          <wp:wrapNone/>
          <wp:docPr id="1" name="Grafik 1" descr="Logo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E7F"/>
    <w:multiLevelType w:val="hybridMultilevel"/>
    <w:tmpl w:val="0340F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3AEE"/>
    <w:multiLevelType w:val="hybridMultilevel"/>
    <w:tmpl w:val="DAFA2C7C"/>
    <w:lvl w:ilvl="0" w:tplc="6EF671CC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C21E42"/>
    <w:multiLevelType w:val="hybridMultilevel"/>
    <w:tmpl w:val="05A85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3F71"/>
    <w:multiLevelType w:val="hybridMultilevel"/>
    <w:tmpl w:val="B0F667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27C"/>
    <w:multiLevelType w:val="hybridMultilevel"/>
    <w:tmpl w:val="91F017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4"/>
    <w:rsid w:val="00023273"/>
    <w:rsid w:val="00032823"/>
    <w:rsid w:val="00036D69"/>
    <w:rsid w:val="000547F9"/>
    <w:rsid w:val="000577D2"/>
    <w:rsid w:val="00057E6A"/>
    <w:rsid w:val="00063EDE"/>
    <w:rsid w:val="00076FAB"/>
    <w:rsid w:val="00085E34"/>
    <w:rsid w:val="00094A7A"/>
    <w:rsid w:val="000B1794"/>
    <w:rsid w:val="000D5BC3"/>
    <w:rsid w:val="00112CF7"/>
    <w:rsid w:val="00171D11"/>
    <w:rsid w:val="001729F9"/>
    <w:rsid w:val="00173752"/>
    <w:rsid w:val="00174D14"/>
    <w:rsid w:val="001877DF"/>
    <w:rsid w:val="00197306"/>
    <w:rsid w:val="001C7D03"/>
    <w:rsid w:val="001D7091"/>
    <w:rsid w:val="001E4052"/>
    <w:rsid w:val="001F1C6B"/>
    <w:rsid w:val="002000FC"/>
    <w:rsid w:val="00255770"/>
    <w:rsid w:val="00294B3E"/>
    <w:rsid w:val="002D3BCC"/>
    <w:rsid w:val="002F561B"/>
    <w:rsid w:val="00320136"/>
    <w:rsid w:val="00357CC5"/>
    <w:rsid w:val="00395EC7"/>
    <w:rsid w:val="003B3FCB"/>
    <w:rsid w:val="003C1F47"/>
    <w:rsid w:val="003D2C84"/>
    <w:rsid w:val="003F32DE"/>
    <w:rsid w:val="003F465E"/>
    <w:rsid w:val="004316C6"/>
    <w:rsid w:val="00470DA7"/>
    <w:rsid w:val="00472DA9"/>
    <w:rsid w:val="0048064B"/>
    <w:rsid w:val="004855F6"/>
    <w:rsid w:val="004B24A5"/>
    <w:rsid w:val="004B2E30"/>
    <w:rsid w:val="004C1758"/>
    <w:rsid w:val="00562214"/>
    <w:rsid w:val="00580B79"/>
    <w:rsid w:val="00585348"/>
    <w:rsid w:val="00586656"/>
    <w:rsid w:val="005B0C35"/>
    <w:rsid w:val="005C0F4F"/>
    <w:rsid w:val="005D4D1C"/>
    <w:rsid w:val="005D6539"/>
    <w:rsid w:val="00600C24"/>
    <w:rsid w:val="0061274C"/>
    <w:rsid w:val="006176D6"/>
    <w:rsid w:val="00626A75"/>
    <w:rsid w:val="00672545"/>
    <w:rsid w:val="006A471E"/>
    <w:rsid w:val="006D7A20"/>
    <w:rsid w:val="006F42F0"/>
    <w:rsid w:val="00716285"/>
    <w:rsid w:val="00726AAD"/>
    <w:rsid w:val="007452E9"/>
    <w:rsid w:val="00747E19"/>
    <w:rsid w:val="00752B6F"/>
    <w:rsid w:val="0075545D"/>
    <w:rsid w:val="00756E6D"/>
    <w:rsid w:val="007729CD"/>
    <w:rsid w:val="00773D64"/>
    <w:rsid w:val="007A1F4B"/>
    <w:rsid w:val="007A7964"/>
    <w:rsid w:val="007D4DA7"/>
    <w:rsid w:val="007E2182"/>
    <w:rsid w:val="007F0258"/>
    <w:rsid w:val="0081095E"/>
    <w:rsid w:val="00883469"/>
    <w:rsid w:val="008B1EF5"/>
    <w:rsid w:val="008B6BCE"/>
    <w:rsid w:val="009033A5"/>
    <w:rsid w:val="00910848"/>
    <w:rsid w:val="00911F41"/>
    <w:rsid w:val="00924D30"/>
    <w:rsid w:val="00930A87"/>
    <w:rsid w:val="009606F5"/>
    <w:rsid w:val="0097154A"/>
    <w:rsid w:val="009A1A93"/>
    <w:rsid w:val="009B5540"/>
    <w:rsid w:val="009E6169"/>
    <w:rsid w:val="009F385A"/>
    <w:rsid w:val="00A00181"/>
    <w:rsid w:val="00A069B2"/>
    <w:rsid w:val="00A21BBF"/>
    <w:rsid w:val="00A24075"/>
    <w:rsid w:val="00AA45FB"/>
    <w:rsid w:val="00AB2FC8"/>
    <w:rsid w:val="00AC1F8A"/>
    <w:rsid w:val="00AE5D6D"/>
    <w:rsid w:val="00AF4C00"/>
    <w:rsid w:val="00B03CD9"/>
    <w:rsid w:val="00B24552"/>
    <w:rsid w:val="00B30C66"/>
    <w:rsid w:val="00B36805"/>
    <w:rsid w:val="00B528C0"/>
    <w:rsid w:val="00B6626B"/>
    <w:rsid w:val="00B74CF5"/>
    <w:rsid w:val="00B84053"/>
    <w:rsid w:val="00B86090"/>
    <w:rsid w:val="00B954E3"/>
    <w:rsid w:val="00BB6CE6"/>
    <w:rsid w:val="00C176CE"/>
    <w:rsid w:val="00C22D68"/>
    <w:rsid w:val="00C34679"/>
    <w:rsid w:val="00C35AC1"/>
    <w:rsid w:val="00C472EE"/>
    <w:rsid w:val="00C5700D"/>
    <w:rsid w:val="00C75866"/>
    <w:rsid w:val="00C919A0"/>
    <w:rsid w:val="00CD254B"/>
    <w:rsid w:val="00CE62DE"/>
    <w:rsid w:val="00CE72B6"/>
    <w:rsid w:val="00D035A3"/>
    <w:rsid w:val="00D404A6"/>
    <w:rsid w:val="00D5158D"/>
    <w:rsid w:val="00D7160E"/>
    <w:rsid w:val="00D7278D"/>
    <w:rsid w:val="00D73373"/>
    <w:rsid w:val="00D85D02"/>
    <w:rsid w:val="00D86F0F"/>
    <w:rsid w:val="00DB1E27"/>
    <w:rsid w:val="00DD3A38"/>
    <w:rsid w:val="00DD4E81"/>
    <w:rsid w:val="00DF516F"/>
    <w:rsid w:val="00E605BE"/>
    <w:rsid w:val="00E76DE2"/>
    <w:rsid w:val="00E9792B"/>
    <w:rsid w:val="00EC1672"/>
    <w:rsid w:val="00EE6363"/>
    <w:rsid w:val="00EF216B"/>
    <w:rsid w:val="00EF5AA4"/>
    <w:rsid w:val="00F26DE0"/>
    <w:rsid w:val="00F47997"/>
    <w:rsid w:val="00F569D4"/>
    <w:rsid w:val="00F646F8"/>
    <w:rsid w:val="00F84656"/>
    <w:rsid w:val="00FD7EA6"/>
    <w:rsid w:val="00FE4EFF"/>
    <w:rsid w:val="00FE74BF"/>
    <w:rsid w:val="00FF02CF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A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B6B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1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6B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dr">
    <w:name w:val="adr"/>
    <w:basedOn w:val="Absatz-Standardschriftart"/>
    <w:rsid w:val="008B6BCE"/>
  </w:style>
  <w:style w:type="character" w:customStyle="1" w:styleId="street-address">
    <w:name w:val="street-address"/>
    <w:basedOn w:val="Absatz-Standardschriftart"/>
    <w:rsid w:val="008B6BCE"/>
  </w:style>
  <w:style w:type="character" w:customStyle="1" w:styleId="postal-code">
    <w:name w:val="postal-code"/>
    <w:basedOn w:val="Absatz-Standardschriftart"/>
    <w:rsid w:val="008B6BCE"/>
  </w:style>
  <w:style w:type="character" w:customStyle="1" w:styleId="locality">
    <w:name w:val="locality"/>
    <w:basedOn w:val="Absatz-Standardschriftart"/>
    <w:rsid w:val="008B6BCE"/>
  </w:style>
  <w:style w:type="character" w:customStyle="1" w:styleId="country-name">
    <w:name w:val="country-name"/>
    <w:basedOn w:val="Absatz-Standardschriftart"/>
    <w:rsid w:val="008B6BCE"/>
  </w:style>
  <w:style w:type="character" w:styleId="Hyperlink">
    <w:name w:val="Hyperlink"/>
    <w:basedOn w:val="Absatz-Standardschriftart"/>
    <w:uiPriority w:val="99"/>
    <w:unhideWhenUsed/>
    <w:rsid w:val="00C176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4A5"/>
  </w:style>
  <w:style w:type="paragraph" w:styleId="Fuzeile">
    <w:name w:val="footer"/>
    <w:basedOn w:val="Standard"/>
    <w:link w:val="Fu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4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0DA7"/>
    <w:pPr>
      <w:ind w:left="720"/>
      <w:contextualSpacing/>
    </w:pPr>
  </w:style>
  <w:style w:type="character" w:customStyle="1" w:styleId="textexposedshow">
    <w:name w:val="text_exposed_show"/>
    <w:basedOn w:val="Absatz-Standardschriftart"/>
    <w:rsid w:val="00470DA7"/>
  </w:style>
  <w:style w:type="character" w:customStyle="1" w:styleId="st">
    <w:name w:val="st"/>
    <w:basedOn w:val="Absatz-Standardschriftart"/>
    <w:rsid w:val="00B24552"/>
  </w:style>
  <w:style w:type="character" w:styleId="Hervorhebung">
    <w:name w:val="Emphasis"/>
    <w:basedOn w:val="Absatz-Standardschriftart"/>
    <w:uiPriority w:val="20"/>
    <w:qFormat/>
    <w:rsid w:val="001729F9"/>
    <w:rPr>
      <w:i/>
      <w:iCs/>
    </w:rPr>
  </w:style>
  <w:style w:type="paragraph" w:styleId="StandardWeb">
    <w:name w:val="Normal (Web)"/>
    <w:basedOn w:val="Standard"/>
    <w:uiPriority w:val="99"/>
    <w:unhideWhenUsed/>
    <w:rsid w:val="008B1E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7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text">
    <w:name w:val="Standardtext"/>
    <w:basedOn w:val="Standard"/>
    <w:uiPriority w:val="99"/>
    <w:rsid w:val="000B1794"/>
    <w:pPr>
      <w:autoSpaceDE w:val="0"/>
      <w:autoSpaceDN w:val="0"/>
      <w:adjustRightInd w:val="0"/>
    </w:pPr>
    <w:rPr>
      <w:rFonts w:ascii="Neutraface Text Light" w:eastAsia="Times New Roman" w:hAnsi="Liberation Serif" w:cs="Neutraface Text Light"/>
      <w:sz w:val="24"/>
      <w:szCs w:val="24"/>
      <w:lang w:eastAsia="de-DE"/>
    </w:rPr>
  </w:style>
  <w:style w:type="character" w:customStyle="1" w:styleId="Internetlink">
    <w:name w:val="Internetlink"/>
    <w:basedOn w:val="Absatz-Standardschriftart"/>
    <w:uiPriority w:val="99"/>
    <w:rsid w:val="000B1794"/>
    <w:rPr>
      <w:rFonts w:ascii="Times New Roman" w:hAnsi="Times New Roman" w:cs="Times New Roman"/>
      <w:color w:val="000000"/>
      <w:u w:val="single"/>
    </w:rPr>
  </w:style>
  <w:style w:type="paragraph" w:customStyle="1" w:styleId="bodytext">
    <w:name w:val="bodytext"/>
    <w:basedOn w:val="Standard"/>
    <w:rsid w:val="000B17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A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B6B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1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6B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dr">
    <w:name w:val="adr"/>
    <w:basedOn w:val="Absatz-Standardschriftart"/>
    <w:rsid w:val="008B6BCE"/>
  </w:style>
  <w:style w:type="character" w:customStyle="1" w:styleId="street-address">
    <w:name w:val="street-address"/>
    <w:basedOn w:val="Absatz-Standardschriftart"/>
    <w:rsid w:val="008B6BCE"/>
  </w:style>
  <w:style w:type="character" w:customStyle="1" w:styleId="postal-code">
    <w:name w:val="postal-code"/>
    <w:basedOn w:val="Absatz-Standardschriftart"/>
    <w:rsid w:val="008B6BCE"/>
  </w:style>
  <w:style w:type="character" w:customStyle="1" w:styleId="locality">
    <w:name w:val="locality"/>
    <w:basedOn w:val="Absatz-Standardschriftart"/>
    <w:rsid w:val="008B6BCE"/>
  </w:style>
  <w:style w:type="character" w:customStyle="1" w:styleId="country-name">
    <w:name w:val="country-name"/>
    <w:basedOn w:val="Absatz-Standardschriftart"/>
    <w:rsid w:val="008B6BCE"/>
  </w:style>
  <w:style w:type="character" w:styleId="Hyperlink">
    <w:name w:val="Hyperlink"/>
    <w:basedOn w:val="Absatz-Standardschriftart"/>
    <w:uiPriority w:val="99"/>
    <w:unhideWhenUsed/>
    <w:rsid w:val="00C176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4A5"/>
  </w:style>
  <w:style w:type="paragraph" w:styleId="Fuzeile">
    <w:name w:val="footer"/>
    <w:basedOn w:val="Standard"/>
    <w:link w:val="Fu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4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0DA7"/>
    <w:pPr>
      <w:ind w:left="720"/>
      <w:contextualSpacing/>
    </w:pPr>
  </w:style>
  <w:style w:type="character" w:customStyle="1" w:styleId="textexposedshow">
    <w:name w:val="text_exposed_show"/>
    <w:basedOn w:val="Absatz-Standardschriftart"/>
    <w:rsid w:val="00470DA7"/>
  </w:style>
  <w:style w:type="character" w:customStyle="1" w:styleId="st">
    <w:name w:val="st"/>
    <w:basedOn w:val="Absatz-Standardschriftart"/>
    <w:rsid w:val="00B24552"/>
  </w:style>
  <w:style w:type="character" w:styleId="Hervorhebung">
    <w:name w:val="Emphasis"/>
    <w:basedOn w:val="Absatz-Standardschriftart"/>
    <w:uiPriority w:val="20"/>
    <w:qFormat/>
    <w:rsid w:val="001729F9"/>
    <w:rPr>
      <w:i/>
      <w:iCs/>
    </w:rPr>
  </w:style>
  <w:style w:type="paragraph" w:styleId="StandardWeb">
    <w:name w:val="Normal (Web)"/>
    <w:basedOn w:val="Standard"/>
    <w:uiPriority w:val="99"/>
    <w:unhideWhenUsed/>
    <w:rsid w:val="008B1E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7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text">
    <w:name w:val="Standardtext"/>
    <w:basedOn w:val="Standard"/>
    <w:uiPriority w:val="99"/>
    <w:rsid w:val="000B1794"/>
    <w:pPr>
      <w:autoSpaceDE w:val="0"/>
      <w:autoSpaceDN w:val="0"/>
      <w:adjustRightInd w:val="0"/>
    </w:pPr>
    <w:rPr>
      <w:rFonts w:ascii="Neutraface Text Light" w:eastAsia="Times New Roman" w:hAnsi="Liberation Serif" w:cs="Neutraface Text Light"/>
      <w:sz w:val="24"/>
      <w:szCs w:val="24"/>
      <w:lang w:eastAsia="de-DE"/>
    </w:rPr>
  </w:style>
  <w:style w:type="character" w:customStyle="1" w:styleId="Internetlink">
    <w:name w:val="Internetlink"/>
    <w:basedOn w:val="Absatz-Standardschriftart"/>
    <w:uiPriority w:val="99"/>
    <w:rsid w:val="000B1794"/>
    <w:rPr>
      <w:rFonts w:ascii="Times New Roman" w:hAnsi="Times New Roman" w:cs="Times New Roman"/>
      <w:color w:val="000000"/>
      <w:u w:val="single"/>
    </w:rPr>
  </w:style>
  <w:style w:type="paragraph" w:customStyle="1" w:styleId="bodytext">
    <w:name w:val="bodytext"/>
    <w:basedOn w:val="Standard"/>
    <w:rsid w:val="000B17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-obermenzing@caritasmuenchen.de" TargetMode="External"/><Relationship Id="rId13" Type="http://schemas.openxmlformats.org/officeDocument/2006/relationships/hyperlink" Target="http://www.schachstiftung-muenchen.de/presse/bildergaleri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achstiftung-muenchen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chachstiftung-muenche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friederike.berger@caritasmuenche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z-obermenzing.de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achstiftung-muench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</dc:creator>
  <cp:lastModifiedBy>Birgit Kuhn</cp:lastModifiedBy>
  <cp:revision>7</cp:revision>
  <cp:lastPrinted>2016-09-23T10:44:00Z</cp:lastPrinted>
  <dcterms:created xsi:type="dcterms:W3CDTF">2016-09-23T08:34:00Z</dcterms:created>
  <dcterms:modified xsi:type="dcterms:W3CDTF">2016-09-27T09:26:00Z</dcterms:modified>
</cp:coreProperties>
</file>