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7A4F" w14:textId="0EF74718" w:rsidR="00565D44" w:rsidRPr="008A137A" w:rsidRDefault="00F04763" w:rsidP="008A137A">
      <w:pPr>
        <w:pStyle w:val="StandardWeb"/>
        <w:shd w:val="clear" w:color="auto" w:fill="FFFFFF" w:themeFill="background1"/>
        <w:spacing w:after="120" w:afterAutospacing="0"/>
        <w:rPr>
          <w:rFonts w:ascii="Calibri" w:hAnsi="Calibri" w:cs="Calibri"/>
          <w:b/>
          <w:bCs/>
          <w:color w:val="00B050"/>
          <w:sz w:val="28"/>
          <w:szCs w:val="28"/>
        </w:rPr>
      </w:pPr>
      <w:r>
        <w:rPr>
          <w:rFonts w:ascii="Calibri" w:hAnsi="Calibri" w:cs="Calibri"/>
          <w:b/>
          <w:bCs/>
          <w:color w:val="00B050"/>
          <w:sz w:val="28"/>
          <w:szCs w:val="28"/>
        </w:rPr>
        <w:t>Presse</w:t>
      </w:r>
      <w:r w:rsidR="009F6520">
        <w:rPr>
          <w:rFonts w:ascii="Calibri" w:hAnsi="Calibri" w:cs="Calibri"/>
          <w:b/>
          <w:bCs/>
          <w:color w:val="00B050"/>
          <w:sz w:val="28"/>
          <w:szCs w:val="28"/>
        </w:rPr>
        <w:t>mitteilung</w:t>
      </w:r>
      <w:r>
        <w:rPr>
          <w:rFonts w:ascii="Calibri" w:hAnsi="Calibri" w:cs="Calibri"/>
          <w:b/>
          <w:bCs/>
          <w:color w:val="00B050"/>
          <w:sz w:val="28"/>
          <w:szCs w:val="28"/>
        </w:rPr>
        <w:t>:</w:t>
      </w:r>
      <w:r>
        <w:rPr>
          <w:rFonts w:ascii="Calibri" w:hAnsi="Calibri" w:cs="Calibri"/>
          <w:b/>
          <w:bCs/>
          <w:color w:val="00B050"/>
          <w:sz w:val="28"/>
          <w:szCs w:val="28"/>
        </w:rPr>
        <w:br/>
      </w:r>
      <w:r w:rsidR="00244A72" w:rsidRPr="008A137A">
        <w:rPr>
          <w:rFonts w:ascii="Calibri" w:hAnsi="Calibri" w:cs="Calibri"/>
          <w:b/>
          <w:bCs/>
          <w:color w:val="00B050"/>
          <w:sz w:val="28"/>
          <w:szCs w:val="28"/>
        </w:rPr>
        <w:t>G</w:t>
      </w:r>
      <w:r w:rsidR="00264000" w:rsidRPr="008A137A">
        <w:rPr>
          <w:rFonts w:ascii="Calibri" w:hAnsi="Calibri" w:cs="Calibri"/>
          <w:b/>
          <w:bCs/>
          <w:color w:val="00B050"/>
          <w:sz w:val="28"/>
          <w:szCs w:val="28"/>
        </w:rPr>
        <w:t xml:space="preserve">eist und Gefühl - </w:t>
      </w:r>
      <w:r w:rsidR="00565D44" w:rsidRPr="008A137A">
        <w:rPr>
          <w:rFonts w:ascii="Calibri" w:hAnsi="Calibri" w:cs="Calibri"/>
          <w:b/>
          <w:bCs/>
          <w:color w:val="00B050"/>
          <w:sz w:val="28"/>
          <w:szCs w:val="28"/>
        </w:rPr>
        <w:t>Schach trifft Musik in der Münchener Schachstiftung</w:t>
      </w:r>
    </w:p>
    <w:p w14:paraId="498BBC7F" w14:textId="616452CF" w:rsidR="009F6520" w:rsidRPr="009F6520" w:rsidRDefault="009F6520" w:rsidP="00F04763">
      <w:pPr>
        <w:pStyle w:val="StandardWeb"/>
        <w:shd w:val="clear" w:color="auto" w:fill="FFFFFF" w:themeFill="background1"/>
        <w:spacing w:before="120" w:beforeAutospacing="0" w:after="120" w:afterAutospacing="0"/>
        <w:rPr>
          <w:rFonts w:ascii="Calibri" w:hAnsi="Calibri" w:cs="Calibri"/>
          <w:b/>
          <w:bCs/>
        </w:rPr>
      </w:pPr>
      <w:r w:rsidRPr="009F6520">
        <w:rPr>
          <w:rFonts w:ascii="Calibri" w:hAnsi="Calibri" w:cs="Calibri"/>
          <w:b/>
          <w:bCs/>
        </w:rPr>
        <w:t xml:space="preserve">(München, 19.10.2019) Erstmalig präsentierten sich bei der Münchener Schachstiftung zwei hochkarätige Vertreter der Schach-Szene, </w:t>
      </w:r>
      <w:r w:rsidR="00F96EE4" w:rsidRPr="003E4990">
        <w:rPr>
          <w:rFonts w:ascii="Calibri" w:hAnsi="Calibri" w:cs="Calibri"/>
          <w:b/>
          <w:bCs/>
        </w:rPr>
        <w:t xml:space="preserve">der ehemalige Vizeweltmeister </w:t>
      </w:r>
      <w:r w:rsidRPr="009F6520">
        <w:rPr>
          <w:rFonts w:ascii="Calibri" w:hAnsi="Calibri" w:cs="Calibri"/>
          <w:b/>
          <w:bCs/>
        </w:rPr>
        <w:t xml:space="preserve">Nigel Short, </w:t>
      </w:r>
      <w:r w:rsidR="00F96EE4" w:rsidRPr="003E4990">
        <w:rPr>
          <w:rFonts w:ascii="Calibri" w:hAnsi="Calibri" w:cs="Calibri"/>
          <w:b/>
          <w:bCs/>
        </w:rPr>
        <w:t>aktuell auch Vizepräsident der FIDE</w:t>
      </w:r>
      <w:r w:rsidRPr="003E4990">
        <w:rPr>
          <w:rFonts w:ascii="Calibri" w:hAnsi="Calibri" w:cs="Calibri"/>
          <w:b/>
          <w:bCs/>
        </w:rPr>
        <w:t xml:space="preserve">, </w:t>
      </w:r>
      <w:r w:rsidRPr="009F6520">
        <w:rPr>
          <w:rFonts w:ascii="Calibri" w:hAnsi="Calibri" w:cs="Calibri"/>
          <w:b/>
          <w:bCs/>
        </w:rPr>
        <w:t>und die international renommierte Schach-Künstlerin und Sängerin Juga di Prima.</w:t>
      </w:r>
    </w:p>
    <w:p w14:paraId="5E5EF99A" w14:textId="7B3A2D13" w:rsidR="009F6520" w:rsidRDefault="009F6520" w:rsidP="00F04763">
      <w:pPr>
        <w:pStyle w:val="StandardWeb"/>
        <w:shd w:val="clear" w:color="auto" w:fill="FFFFFF" w:themeFill="background1"/>
        <w:spacing w:before="120" w:beforeAutospacing="0" w:after="120" w:afterAutospacing="0"/>
        <w:rPr>
          <w:rFonts w:ascii="Calibri" w:hAnsi="Calibri" w:cs="Calibri"/>
        </w:rPr>
      </w:pPr>
      <w:r>
        <w:rPr>
          <w:rFonts w:ascii="Calibri" w:hAnsi="Calibri" w:cs="Calibri"/>
        </w:rPr>
        <w:t xml:space="preserve">Zum Auftakt gab Schachgroßmeister Stefan Kindermann als Vorsitzender der Münchener Schachstiftung einen Überblick über die Arbeit der Münchener Schachstiftung. Die Zahlen sind beeindruckend: Insgesamt in 23 Schulklassen und vier Horten </w:t>
      </w:r>
      <w:r w:rsidR="00857967">
        <w:rPr>
          <w:rFonts w:ascii="Calibri" w:hAnsi="Calibri" w:cs="Calibri"/>
        </w:rPr>
        <w:t>an sozialen Brennpunkten in München werden 600 Kinder gefördert</w:t>
      </w:r>
      <w:r w:rsidR="00F96EE4">
        <w:rPr>
          <w:rFonts w:ascii="Calibri" w:hAnsi="Calibri" w:cs="Calibri"/>
        </w:rPr>
        <w:t xml:space="preserve">, </w:t>
      </w:r>
      <w:r w:rsidR="00F96EE4" w:rsidRPr="003E4990">
        <w:rPr>
          <w:rFonts w:ascii="Calibri" w:hAnsi="Calibri" w:cs="Calibri"/>
        </w:rPr>
        <w:t>über Projekte der Münchener Schachakademie weitere 400 Kinder</w:t>
      </w:r>
      <w:r w:rsidR="00857967" w:rsidRPr="003E4990">
        <w:rPr>
          <w:rFonts w:ascii="Calibri" w:hAnsi="Calibri" w:cs="Calibri"/>
        </w:rPr>
        <w:t xml:space="preserve">. </w:t>
      </w:r>
      <w:r w:rsidR="00857967">
        <w:rPr>
          <w:rFonts w:ascii="Calibri" w:hAnsi="Calibri" w:cs="Calibri"/>
        </w:rPr>
        <w:t xml:space="preserve">Dazu kommen 100 Menschen mit </w:t>
      </w:r>
      <w:r w:rsidR="00F96EE4" w:rsidRPr="003E4990">
        <w:rPr>
          <w:rFonts w:ascii="Calibri" w:hAnsi="Calibri" w:cs="Calibri"/>
        </w:rPr>
        <w:t>körperlichen</w:t>
      </w:r>
      <w:r w:rsidR="00F96EE4">
        <w:rPr>
          <w:rFonts w:ascii="Calibri" w:hAnsi="Calibri" w:cs="Calibri"/>
        </w:rPr>
        <w:t xml:space="preserve"> </w:t>
      </w:r>
      <w:r w:rsidR="00857967">
        <w:rPr>
          <w:rFonts w:ascii="Calibri" w:hAnsi="Calibri" w:cs="Calibri"/>
        </w:rPr>
        <w:t xml:space="preserve">Einschränkungen in allen Altersstufen, z.B. an der Stiftung Pfennigparade, sowie rund 80 Kinder an der München Klinik Schwabing. Hier ist die Stiftung in den Abteilungen Kinderonkologie und Psychosomatik aktiv. Ein weiterer Aspekt der Stiftungsarbeit ist die Förderung </w:t>
      </w:r>
      <w:proofErr w:type="gramStart"/>
      <w:r w:rsidR="00857967">
        <w:rPr>
          <w:rFonts w:ascii="Calibri" w:hAnsi="Calibri" w:cs="Calibri"/>
        </w:rPr>
        <w:t>von sozial schwachen SeniorInnen</w:t>
      </w:r>
      <w:proofErr w:type="gramEnd"/>
      <w:r w:rsidR="00857967">
        <w:rPr>
          <w:rFonts w:ascii="Calibri" w:hAnsi="Calibri" w:cs="Calibri"/>
        </w:rPr>
        <w:t>, für die die Alten- und Servicezentren eine wichtige Anlaufstelle in ihrem Alltag sind. Hier ist die Münchener Schachstiftung im gesamten Stadtgebiet mit für die Teilnehmer kostenlosen Schachkursen vertreten.</w:t>
      </w:r>
      <w:r w:rsidR="003179F9">
        <w:rPr>
          <w:rFonts w:ascii="Calibri" w:hAnsi="Calibri" w:cs="Calibri"/>
        </w:rPr>
        <w:t xml:space="preserve"> </w:t>
      </w:r>
      <w:r w:rsidR="003179F9" w:rsidRPr="003E4990">
        <w:rPr>
          <w:rFonts w:ascii="Calibri" w:hAnsi="Calibri" w:cs="Calibri"/>
        </w:rPr>
        <w:t xml:space="preserve">Stefan Kindermann betonte in seinem Vortrag wieviel Schach neben seinen allgemeinen Vorzügen Menschen in ganz unterschiedlichen Situationen geben kann: Zuhause meist wenig geförderten Kindern in sozialen Brennpunkten geben </w:t>
      </w:r>
      <w:proofErr w:type="spellStart"/>
      <w:r w:rsidR="003179F9" w:rsidRPr="003E4990">
        <w:rPr>
          <w:rFonts w:ascii="Calibri" w:hAnsi="Calibri" w:cs="Calibri"/>
        </w:rPr>
        <w:t>schachliche</w:t>
      </w:r>
      <w:proofErr w:type="spellEnd"/>
      <w:r w:rsidR="003179F9" w:rsidRPr="003E4990">
        <w:rPr>
          <w:rFonts w:ascii="Calibri" w:hAnsi="Calibri" w:cs="Calibri"/>
        </w:rPr>
        <w:t xml:space="preserve"> Erfolge Selbstvertrauen und damit den Glauben an sich selbst. Sie erleben, dass sie in der Lage sind, auch knifflige Probleme zu lösen und dabei sogar Spaß zu haben! Für Menschen mit körperlichen Einschränkungen ist Schach ein wunderbares Mittel, um die eigenen Fähigkeiten zu zeigen und sportliche Erfolge zu feiern. Kranke Kinder und Jugendliche können sich </w:t>
      </w:r>
      <w:proofErr w:type="gramStart"/>
      <w:r w:rsidR="003179F9" w:rsidRPr="003E4990">
        <w:rPr>
          <w:rFonts w:ascii="Calibri" w:hAnsi="Calibri" w:cs="Calibri"/>
        </w:rPr>
        <w:t>mittels Schach</w:t>
      </w:r>
      <w:proofErr w:type="gramEnd"/>
      <w:r w:rsidR="003179F9" w:rsidRPr="003E4990">
        <w:rPr>
          <w:rFonts w:ascii="Calibri" w:hAnsi="Calibri" w:cs="Calibri"/>
        </w:rPr>
        <w:t xml:space="preserve"> in eine andere Welt versetzen und zumindest für gewisse Zeit Angst und Schmerzen vergessen. Für sozial schlecht gestellte und nicht selten vereinsamte Senior-innen bedeutet Schach nicht nur Gehirntraini</w:t>
      </w:r>
      <w:r w:rsidR="003E4990">
        <w:rPr>
          <w:rFonts w:ascii="Calibri" w:hAnsi="Calibri" w:cs="Calibri"/>
        </w:rPr>
        <w:t>n</w:t>
      </w:r>
      <w:r w:rsidR="003179F9" w:rsidRPr="003E4990">
        <w:rPr>
          <w:rFonts w:ascii="Calibri" w:hAnsi="Calibri" w:cs="Calibri"/>
        </w:rPr>
        <w:t xml:space="preserve">g und </w:t>
      </w:r>
      <w:proofErr w:type="gramStart"/>
      <w:r w:rsidR="003179F9" w:rsidRPr="003E4990">
        <w:rPr>
          <w:rFonts w:ascii="Calibri" w:hAnsi="Calibri" w:cs="Calibri"/>
        </w:rPr>
        <w:t>Demenzprophylaxe</w:t>
      </w:r>
      <w:proofErr w:type="gramEnd"/>
      <w:r w:rsidR="003179F9" w:rsidRPr="003E4990">
        <w:rPr>
          <w:rFonts w:ascii="Calibri" w:hAnsi="Calibri" w:cs="Calibri"/>
        </w:rPr>
        <w:t xml:space="preserve"> sondern es werden in den Schachtrainings auch neue Kontakte geknüpft, die über die Trainingszeiten hinaus Bestand haben. </w:t>
      </w:r>
    </w:p>
    <w:p w14:paraId="1CDEE154" w14:textId="17CFACB0" w:rsidR="005C2FD6" w:rsidRPr="005C2FD6" w:rsidRDefault="005C2FD6" w:rsidP="005C2FD6">
      <w:pPr>
        <w:pStyle w:val="StandardWeb"/>
        <w:shd w:val="clear" w:color="auto" w:fill="FFFFFF" w:themeFill="background1"/>
        <w:spacing w:before="120" w:beforeAutospacing="0" w:after="0" w:afterAutospacing="0"/>
        <w:rPr>
          <w:rFonts w:ascii="Calibri" w:hAnsi="Calibri" w:cs="Calibri"/>
          <w:b/>
          <w:bCs/>
          <w:color w:val="00B050"/>
        </w:rPr>
      </w:pPr>
      <w:r w:rsidRPr="005C2FD6">
        <w:rPr>
          <w:rFonts w:ascii="Calibri" w:hAnsi="Calibri" w:cs="Calibri"/>
          <w:b/>
          <w:bCs/>
          <w:color w:val="00B050"/>
        </w:rPr>
        <w:t>Emotionale Worte eines Schachstrategen</w:t>
      </w:r>
    </w:p>
    <w:p w14:paraId="31BDB843" w14:textId="0DD68F0A" w:rsidR="005C2FD6" w:rsidRPr="003E4990" w:rsidRDefault="005C2FD6" w:rsidP="005C2FD6">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 xml:space="preserve">Wie bereitet man sich auf eine Weltmeisterschaft vor, wenn man eben erst Vater geworden ist? </w:t>
      </w:r>
      <w:r w:rsidR="00DB0069" w:rsidRPr="003E4990">
        <w:rPr>
          <w:rFonts w:ascii="Calibri" w:hAnsi="Calibri" w:cs="Calibri"/>
        </w:rPr>
        <w:t xml:space="preserve">Rein </w:t>
      </w:r>
      <w:proofErr w:type="spellStart"/>
      <w:r w:rsidR="00DB0069" w:rsidRPr="003E4990">
        <w:rPr>
          <w:rFonts w:ascii="Calibri" w:hAnsi="Calibri" w:cs="Calibri"/>
        </w:rPr>
        <w:t>schachlich</w:t>
      </w:r>
      <w:proofErr w:type="spellEnd"/>
      <w:r w:rsidR="00DB0069" w:rsidRPr="003E4990">
        <w:rPr>
          <w:rFonts w:ascii="Calibri" w:hAnsi="Calibri" w:cs="Calibri"/>
        </w:rPr>
        <w:t xml:space="preserve"> gesehen war d</w:t>
      </w:r>
      <w:r w:rsidR="00EF1B81" w:rsidRPr="003E4990">
        <w:rPr>
          <w:rFonts w:ascii="Calibri" w:hAnsi="Calibri" w:cs="Calibri"/>
        </w:rPr>
        <w:t xml:space="preserve">ie Ausgangslage nicht </w:t>
      </w:r>
      <w:r w:rsidR="00DB0069" w:rsidRPr="003E4990">
        <w:rPr>
          <w:rFonts w:ascii="Calibri" w:hAnsi="Calibri" w:cs="Calibri"/>
        </w:rPr>
        <w:t xml:space="preserve">gerade </w:t>
      </w:r>
      <w:r w:rsidR="00EF1B81" w:rsidRPr="003E4990">
        <w:rPr>
          <w:rFonts w:ascii="Calibri" w:hAnsi="Calibri" w:cs="Calibri"/>
        </w:rPr>
        <w:t>optimal</w:t>
      </w:r>
      <w:r w:rsidR="00DB0069" w:rsidRPr="003E4990">
        <w:rPr>
          <w:rFonts w:ascii="Calibri" w:hAnsi="Calibri" w:cs="Calibri"/>
        </w:rPr>
        <w:t>,</w:t>
      </w:r>
      <w:r w:rsidR="00DB0069" w:rsidRPr="00DB0069">
        <w:rPr>
          <w:rFonts w:ascii="Calibri" w:hAnsi="Calibri" w:cs="Calibri"/>
        </w:rPr>
        <w:t xml:space="preserve"> </w:t>
      </w:r>
      <w:r w:rsidR="00DB0069" w:rsidRPr="003E4990">
        <w:rPr>
          <w:rFonts w:ascii="Calibri" w:hAnsi="Calibri" w:cs="Calibri"/>
        </w:rPr>
        <w:t xml:space="preserve">die Vorbereitung auf das Match im Viertelfinale gegen den weißrussischen Supergroßmeister Boris Gelfand mangelhaft. </w:t>
      </w:r>
      <w:r w:rsidR="00EF1B81" w:rsidRPr="003E4990">
        <w:rPr>
          <w:rFonts w:ascii="Calibri" w:hAnsi="Calibri" w:cs="Calibri"/>
        </w:rPr>
        <w:t xml:space="preserve"> </w:t>
      </w:r>
      <w:r w:rsidR="00D059B7" w:rsidRPr="003E4990">
        <w:rPr>
          <w:rFonts w:ascii="Calibri" w:hAnsi="Calibri" w:cs="Calibri"/>
        </w:rPr>
        <w:t xml:space="preserve">Wie </w:t>
      </w:r>
      <w:r w:rsidR="00DB0069" w:rsidRPr="003E4990">
        <w:rPr>
          <w:rFonts w:ascii="Calibri" w:hAnsi="Calibri" w:cs="Calibri"/>
        </w:rPr>
        <w:t>dieser schwer erkämpfte Sieg trotzdem gelang und eine entscheidende Station auf dem Weg zum WM-Kampf gegen Garri Kasparow wurde</w:t>
      </w:r>
      <w:r w:rsidR="00A53794" w:rsidRPr="003E4990">
        <w:rPr>
          <w:rFonts w:ascii="Calibri" w:hAnsi="Calibri" w:cs="Calibri"/>
        </w:rPr>
        <w:t xml:space="preserve">, </w:t>
      </w:r>
      <w:r w:rsidR="00D059B7" w:rsidRPr="003E4990">
        <w:rPr>
          <w:rFonts w:ascii="Calibri" w:hAnsi="Calibri" w:cs="Calibri"/>
        </w:rPr>
        <w:t xml:space="preserve">erzählte </w:t>
      </w:r>
      <w:r w:rsidR="0046686B" w:rsidRPr="003E4990">
        <w:rPr>
          <w:rFonts w:ascii="Calibri" w:hAnsi="Calibri" w:cs="Calibri"/>
        </w:rPr>
        <w:t>Nigel Short auf einzigartige launige Weise. Originelle Exkurse von Cricket bis hin zu Boris Johnson und dem Brexit rundeten seinen Vortrag ab.</w:t>
      </w:r>
    </w:p>
    <w:p w14:paraId="4C0104C1" w14:textId="42F287EC" w:rsidR="00EF1B81" w:rsidRPr="0060325F" w:rsidRDefault="0060325F" w:rsidP="0060325F">
      <w:pPr>
        <w:pStyle w:val="StandardWeb"/>
        <w:shd w:val="clear" w:color="auto" w:fill="FFFFFF" w:themeFill="background1"/>
        <w:spacing w:before="120" w:beforeAutospacing="0" w:after="0" w:afterAutospacing="0"/>
        <w:rPr>
          <w:rFonts w:ascii="Calibri" w:hAnsi="Calibri" w:cs="Calibri"/>
          <w:b/>
          <w:bCs/>
          <w:color w:val="00B050"/>
        </w:rPr>
      </w:pPr>
      <w:r w:rsidRPr="0060325F">
        <w:rPr>
          <w:rFonts w:ascii="Calibri" w:hAnsi="Calibri" w:cs="Calibri"/>
          <w:b/>
          <w:bCs/>
          <w:color w:val="00B050"/>
        </w:rPr>
        <w:t>Schach ist Leben</w:t>
      </w:r>
    </w:p>
    <w:p w14:paraId="7015E0F0" w14:textId="5BC86B29" w:rsidR="0060325F" w:rsidRDefault="002C1E89" w:rsidP="005C2FD6">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Eine Stunde lang präsentierte die chilenische Schach-Künstlerin</w:t>
      </w:r>
      <w:r w:rsidR="00205F75">
        <w:rPr>
          <w:rFonts w:ascii="Calibri" w:hAnsi="Calibri" w:cs="Calibri"/>
        </w:rPr>
        <w:t xml:space="preserve"> </w:t>
      </w:r>
      <w:r w:rsidR="00205F75" w:rsidRPr="00205F75">
        <w:rPr>
          <w:rFonts w:ascii="Calibri" w:hAnsi="Calibri" w:cs="Calibri"/>
          <w:b/>
          <w:bCs/>
          <w:color w:val="00B050"/>
        </w:rPr>
        <w:t>Juga di Prima</w:t>
      </w:r>
      <w:r w:rsidR="00205F75">
        <w:rPr>
          <w:rFonts w:ascii="Calibri" w:hAnsi="Calibri" w:cs="Calibri"/>
        </w:rPr>
        <w:t xml:space="preserve"> </w:t>
      </w:r>
      <w:r>
        <w:rPr>
          <w:rFonts w:ascii="Calibri" w:hAnsi="Calibri" w:cs="Calibri"/>
        </w:rPr>
        <w:t>in ihren Songs die ganze Bandbreite ihres Könnens, das zugleich die Vielseitigkeit des Schachspiels widerspiegelt</w:t>
      </w:r>
      <w:r w:rsidR="0060325F">
        <w:rPr>
          <w:rFonts w:ascii="Calibri" w:hAnsi="Calibri" w:cs="Calibri"/>
        </w:rPr>
        <w:t xml:space="preserve">, </w:t>
      </w:r>
      <w:r>
        <w:rPr>
          <w:rFonts w:ascii="Calibri" w:hAnsi="Calibri" w:cs="Calibri"/>
        </w:rPr>
        <w:t xml:space="preserve"> – von deutschen und französischen Chansons über einen polynesisch inspirierten </w:t>
      </w:r>
      <w:proofErr w:type="spellStart"/>
      <w:r>
        <w:rPr>
          <w:rFonts w:ascii="Calibri" w:hAnsi="Calibri" w:cs="Calibri"/>
        </w:rPr>
        <w:t>Haka</w:t>
      </w:r>
      <w:proofErr w:type="spellEnd"/>
      <w:r>
        <w:rPr>
          <w:rFonts w:ascii="Calibri" w:hAnsi="Calibri" w:cs="Calibri"/>
        </w:rPr>
        <w:t xml:space="preserve"> bis hin zu ihren </w:t>
      </w:r>
      <w:r w:rsidR="00A53794" w:rsidRPr="003E4990">
        <w:rPr>
          <w:rFonts w:ascii="Calibri" w:hAnsi="Calibri" w:cs="Calibri"/>
        </w:rPr>
        <w:t>berühmten</w:t>
      </w:r>
      <w:r w:rsidR="00A53794">
        <w:rPr>
          <w:rFonts w:ascii="Calibri" w:hAnsi="Calibri" w:cs="Calibri"/>
        </w:rPr>
        <w:t xml:space="preserve"> </w:t>
      </w:r>
      <w:r>
        <w:rPr>
          <w:rFonts w:ascii="Calibri" w:hAnsi="Calibri" w:cs="Calibri"/>
        </w:rPr>
        <w:t>selbst komponierten Schachsongs, die im Mittelpunkt ihrer Darbietung standen.</w:t>
      </w:r>
    </w:p>
    <w:p w14:paraId="7E2A14FE" w14:textId="7106392B" w:rsidR="00EF1B81" w:rsidRDefault="002C1E89" w:rsidP="005C2FD6">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lastRenderedPageBreak/>
        <w:t>Zu jedem Song erzählte sie die Geschichte seiner Entstehung und erwies Schach-Legenden, die sie</w:t>
      </w:r>
      <w:r w:rsidR="00205F75">
        <w:rPr>
          <w:rFonts w:ascii="Calibri" w:hAnsi="Calibri" w:cs="Calibri"/>
        </w:rPr>
        <w:t xml:space="preserve"> dazu</w:t>
      </w:r>
      <w:r>
        <w:rPr>
          <w:rFonts w:ascii="Calibri" w:hAnsi="Calibri" w:cs="Calibri"/>
        </w:rPr>
        <w:t xml:space="preserve"> inspiriert haben, ihren Dank.</w:t>
      </w:r>
    </w:p>
    <w:p w14:paraId="46C1B4BA" w14:textId="05AF7764" w:rsidR="002C1E89" w:rsidRDefault="0060325F" w:rsidP="005C2FD6">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„Schach ist eine universale Sprache, die alle Spieler auf der Welt verbindet“, war ihr Fazit des Abends, mit dem sie ihren Auftritt ausklingen ließ.</w:t>
      </w:r>
    </w:p>
    <w:p w14:paraId="3783F9B7" w14:textId="01D33F21" w:rsidR="0060325F" w:rsidRDefault="0060325F" w:rsidP="005C2FD6">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 xml:space="preserve">Im Anschluss </w:t>
      </w:r>
      <w:r w:rsidR="00205F75">
        <w:rPr>
          <w:rFonts w:ascii="Calibri" w:hAnsi="Calibri" w:cs="Calibri"/>
        </w:rPr>
        <w:t xml:space="preserve">an ihre Auftritte </w:t>
      </w:r>
      <w:r>
        <w:rPr>
          <w:rFonts w:ascii="Calibri" w:hAnsi="Calibri" w:cs="Calibri"/>
        </w:rPr>
        <w:t>unterhielten sich die Stars des Abends noch lange mit den zahlreichen interessierten Gästen aus der Münchener Schachszene.</w:t>
      </w:r>
    </w:p>
    <w:p w14:paraId="03D68FA3" w14:textId="17E5DCE1" w:rsidR="00D059B7" w:rsidRDefault="00D059B7">
      <w:pPr>
        <w:spacing w:after="200" w:line="276" w:lineRule="auto"/>
        <w:rPr>
          <w:rFonts w:eastAsia="Times New Roman" w:cs="Calibri"/>
          <w:sz w:val="24"/>
          <w:szCs w:val="24"/>
          <w:lang w:eastAsia="de-DE"/>
        </w:rPr>
      </w:pPr>
      <w:bookmarkStart w:id="0" w:name="_GoBack"/>
      <w:bookmarkEnd w:id="0"/>
    </w:p>
    <w:p w14:paraId="34F94F3B" w14:textId="43BA99E1" w:rsidR="00EF1B81" w:rsidRDefault="00EF1B81" w:rsidP="0060325F">
      <w:pPr>
        <w:pStyle w:val="StandardWeb"/>
        <w:shd w:val="clear" w:color="auto" w:fill="FFFFFF" w:themeFill="background1"/>
        <w:spacing w:before="0" w:beforeAutospacing="0" w:after="0" w:afterAutospacing="0"/>
        <w:rPr>
          <w:rFonts w:ascii="Calibri" w:hAnsi="Calibri" w:cs="Calibri"/>
        </w:rPr>
      </w:pPr>
      <w:r>
        <w:rPr>
          <w:rFonts w:ascii="Calibri" w:hAnsi="Calibri" w:cs="Calibri"/>
        </w:rPr>
        <w:t>Zur Person:</w:t>
      </w:r>
    </w:p>
    <w:p w14:paraId="7760ED4A" w14:textId="7A2B04D9" w:rsidR="00565D44" w:rsidRPr="004D2A8A" w:rsidRDefault="00565D44" w:rsidP="0060325F">
      <w:pPr>
        <w:pStyle w:val="StandardWeb"/>
        <w:shd w:val="clear" w:color="auto" w:fill="FFFFFF" w:themeFill="background1"/>
        <w:spacing w:before="0" w:beforeAutospacing="0" w:after="120" w:afterAutospacing="0"/>
        <w:rPr>
          <w:rFonts w:ascii="Calibri" w:hAnsi="Calibri" w:cs="Calibri"/>
        </w:rPr>
      </w:pPr>
      <w:r w:rsidRPr="00244A72">
        <w:rPr>
          <w:rFonts w:ascii="Calibri" w:hAnsi="Calibri" w:cs="Calibri"/>
          <w:b/>
          <w:bCs/>
          <w:color w:val="00B050"/>
        </w:rPr>
        <w:t xml:space="preserve">Nigel Short </w:t>
      </w:r>
      <w:r w:rsidRPr="004D2A8A">
        <w:rPr>
          <w:rFonts w:ascii="Calibri" w:hAnsi="Calibri" w:cs="Calibri"/>
        </w:rPr>
        <w:t xml:space="preserve">– </w:t>
      </w:r>
      <w:proofErr w:type="spellStart"/>
      <w:r w:rsidRPr="00E27229">
        <w:rPr>
          <w:rFonts w:ascii="Calibri" w:hAnsi="Calibri" w:cs="Calibri"/>
          <w:i/>
          <w:iCs/>
        </w:rPr>
        <w:t>the</w:t>
      </w:r>
      <w:proofErr w:type="spellEnd"/>
      <w:r w:rsidRPr="00E27229">
        <w:rPr>
          <w:rFonts w:ascii="Calibri" w:hAnsi="Calibri" w:cs="Calibri"/>
          <w:i/>
          <w:iCs/>
        </w:rPr>
        <w:t xml:space="preserve"> </w:t>
      </w:r>
      <w:proofErr w:type="spellStart"/>
      <w:r w:rsidRPr="00E27229">
        <w:rPr>
          <w:rFonts w:ascii="Calibri" w:hAnsi="Calibri" w:cs="Calibri"/>
          <w:i/>
          <w:iCs/>
        </w:rPr>
        <w:t>only</w:t>
      </w:r>
      <w:proofErr w:type="spellEnd"/>
      <w:r w:rsidRPr="00E27229">
        <w:rPr>
          <w:rFonts w:ascii="Calibri" w:hAnsi="Calibri" w:cs="Calibri"/>
          <w:b/>
          <w:bCs/>
          <w:i/>
          <w:iCs/>
        </w:rPr>
        <w:t xml:space="preserve"> </w:t>
      </w:r>
      <w:proofErr w:type="spellStart"/>
      <w:r w:rsidRPr="00E27229">
        <w:rPr>
          <w:rFonts w:ascii="Calibri" w:hAnsi="Calibri" w:cs="Calibri"/>
          <w:i/>
          <w:iCs/>
        </w:rPr>
        <w:t>player</w:t>
      </w:r>
      <w:proofErr w:type="spellEnd"/>
      <w:r w:rsidRPr="00E27229">
        <w:rPr>
          <w:rFonts w:ascii="Calibri" w:hAnsi="Calibri" w:cs="Calibri"/>
          <w:i/>
          <w:iCs/>
        </w:rPr>
        <w:t xml:space="preserve"> </w:t>
      </w:r>
      <w:proofErr w:type="spellStart"/>
      <w:r w:rsidRPr="00E27229">
        <w:rPr>
          <w:rFonts w:ascii="Calibri" w:hAnsi="Calibri" w:cs="Calibri"/>
          <w:i/>
          <w:iCs/>
        </w:rPr>
        <w:t>ever</w:t>
      </w:r>
      <w:proofErr w:type="spellEnd"/>
      <w:r w:rsidRPr="00E27229">
        <w:rPr>
          <w:rFonts w:ascii="Calibri" w:hAnsi="Calibri" w:cs="Calibri"/>
          <w:i/>
          <w:iCs/>
        </w:rPr>
        <w:t xml:space="preserve"> </w:t>
      </w:r>
      <w:proofErr w:type="spellStart"/>
      <w:r w:rsidRPr="00E27229">
        <w:rPr>
          <w:rFonts w:ascii="Calibri" w:hAnsi="Calibri" w:cs="Calibri"/>
          <w:i/>
          <w:iCs/>
        </w:rPr>
        <w:t>to</w:t>
      </w:r>
      <w:proofErr w:type="spellEnd"/>
      <w:r w:rsidRPr="00E27229">
        <w:rPr>
          <w:rFonts w:ascii="Calibri" w:hAnsi="Calibri" w:cs="Calibri"/>
          <w:i/>
          <w:iCs/>
        </w:rPr>
        <w:t xml:space="preserve"> </w:t>
      </w:r>
      <w:proofErr w:type="spellStart"/>
      <w:r w:rsidRPr="00E27229">
        <w:rPr>
          <w:rFonts w:ascii="Calibri" w:hAnsi="Calibri" w:cs="Calibri"/>
          <w:i/>
          <w:iCs/>
        </w:rPr>
        <w:t>win</w:t>
      </w:r>
      <w:proofErr w:type="spellEnd"/>
      <w:r w:rsidRPr="00E27229">
        <w:rPr>
          <w:rFonts w:ascii="Calibri" w:hAnsi="Calibri" w:cs="Calibri"/>
          <w:i/>
          <w:iCs/>
        </w:rPr>
        <w:t xml:space="preserve"> </w:t>
      </w:r>
      <w:proofErr w:type="spellStart"/>
      <w:r w:rsidRPr="00E27229">
        <w:rPr>
          <w:rFonts w:ascii="Calibri" w:hAnsi="Calibri" w:cs="Calibri"/>
          <w:i/>
          <w:iCs/>
        </w:rPr>
        <w:t>chess</w:t>
      </w:r>
      <w:proofErr w:type="spellEnd"/>
      <w:r w:rsidRPr="00E27229">
        <w:rPr>
          <w:rFonts w:ascii="Calibri" w:hAnsi="Calibri" w:cs="Calibri"/>
          <w:i/>
          <w:iCs/>
        </w:rPr>
        <w:t xml:space="preserve"> </w:t>
      </w:r>
      <w:proofErr w:type="spellStart"/>
      <w:r w:rsidRPr="00E27229">
        <w:rPr>
          <w:rFonts w:ascii="Calibri" w:hAnsi="Calibri" w:cs="Calibri"/>
          <w:i/>
          <w:iCs/>
        </w:rPr>
        <w:t>tournaments</w:t>
      </w:r>
      <w:proofErr w:type="spellEnd"/>
      <w:r w:rsidRPr="00E27229">
        <w:rPr>
          <w:rFonts w:ascii="Calibri" w:hAnsi="Calibri" w:cs="Calibri"/>
          <w:i/>
          <w:iCs/>
        </w:rPr>
        <w:t xml:space="preserve"> in </w:t>
      </w:r>
      <w:proofErr w:type="spellStart"/>
      <w:r w:rsidRPr="00E27229">
        <w:rPr>
          <w:rFonts w:ascii="Calibri" w:hAnsi="Calibri" w:cs="Calibri"/>
          <w:i/>
          <w:iCs/>
        </w:rPr>
        <w:t>six</w:t>
      </w:r>
      <w:proofErr w:type="spellEnd"/>
      <w:r w:rsidRPr="00E27229">
        <w:rPr>
          <w:rFonts w:ascii="Calibri" w:hAnsi="Calibri" w:cs="Calibri"/>
          <w:i/>
          <w:iCs/>
        </w:rPr>
        <w:t xml:space="preserve"> </w:t>
      </w:r>
      <w:proofErr w:type="spellStart"/>
      <w:r w:rsidRPr="00E27229">
        <w:rPr>
          <w:rFonts w:ascii="Calibri" w:hAnsi="Calibri" w:cs="Calibri"/>
          <w:i/>
          <w:iCs/>
        </w:rPr>
        <w:t>continents</w:t>
      </w:r>
      <w:proofErr w:type="spellEnd"/>
      <w:r w:rsidRPr="004D2A8A">
        <w:rPr>
          <w:rFonts w:ascii="Calibri" w:hAnsi="Calibri" w:cs="Calibri"/>
        </w:rPr>
        <w:t xml:space="preserve"> - </w:t>
      </w:r>
      <w:r w:rsidRPr="004D2A8A">
        <w:rPr>
          <w:rFonts w:ascii="Calibri" w:hAnsi="Calibri" w:cs="Calibri"/>
        </w:rPr>
        <w:br/>
      </w:r>
      <w:r w:rsidR="0068339B">
        <w:rPr>
          <w:rFonts w:ascii="Calibri" w:hAnsi="Calibri" w:cs="Calibri"/>
        </w:rPr>
        <w:t xml:space="preserve">ist Vizeweltmeister, </w:t>
      </w:r>
      <w:r w:rsidRPr="004D2A8A">
        <w:rPr>
          <w:rFonts w:ascii="Calibri" w:hAnsi="Calibri" w:cs="Calibri"/>
        </w:rPr>
        <w:t>hat an 16 Schach-Olympiaden teilgenommen, die Commonwealth-Meisterschaften drei Mal gewonnen und ist seit 2018 einer der Vizepräsidenten der FIDE.</w:t>
      </w:r>
      <w:r w:rsidRPr="004D2A8A">
        <w:rPr>
          <w:rFonts w:ascii="Calibri" w:hAnsi="Calibri" w:cs="Calibri"/>
        </w:rPr>
        <w:br/>
        <w:t xml:space="preserve">In der Saison 2019/2020 spielt er für MSA Zugzwang, zu dessen Mannschaft auch </w:t>
      </w:r>
      <w:r w:rsidR="0060325F">
        <w:rPr>
          <w:rFonts w:ascii="Calibri" w:hAnsi="Calibri" w:cs="Calibri"/>
        </w:rPr>
        <w:t xml:space="preserve">der </w:t>
      </w:r>
      <w:r w:rsidRPr="004D2A8A">
        <w:rPr>
          <w:rFonts w:ascii="Calibri" w:hAnsi="Calibri" w:cs="Calibri"/>
        </w:rPr>
        <w:t>Stiftungs</w:t>
      </w:r>
      <w:r w:rsidR="005E5508">
        <w:rPr>
          <w:rFonts w:ascii="Calibri" w:hAnsi="Calibri" w:cs="Calibri"/>
        </w:rPr>
        <w:t>vorsitzende</w:t>
      </w:r>
      <w:r w:rsidRPr="004D2A8A">
        <w:rPr>
          <w:rFonts w:ascii="Calibri" w:hAnsi="Calibri" w:cs="Calibri"/>
        </w:rPr>
        <w:t xml:space="preserve"> Stefan Kindermann </w:t>
      </w:r>
      <w:r w:rsidR="00E27229">
        <w:rPr>
          <w:rFonts w:ascii="Calibri" w:hAnsi="Calibri" w:cs="Calibri"/>
        </w:rPr>
        <w:t xml:space="preserve">und Vorstand Gerald Hertneck </w:t>
      </w:r>
      <w:r w:rsidRPr="004D2A8A">
        <w:rPr>
          <w:rFonts w:ascii="Calibri" w:hAnsi="Calibri" w:cs="Calibri"/>
        </w:rPr>
        <w:t>gehör</w:t>
      </w:r>
      <w:r w:rsidR="00E27229">
        <w:rPr>
          <w:rFonts w:ascii="Calibri" w:hAnsi="Calibri" w:cs="Calibri"/>
        </w:rPr>
        <w:t>en</w:t>
      </w:r>
      <w:r w:rsidRPr="004D2A8A">
        <w:rPr>
          <w:rFonts w:ascii="Calibri" w:hAnsi="Calibri" w:cs="Calibri"/>
        </w:rPr>
        <w:t>.</w:t>
      </w:r>
      <w:r w:rsidR="00F04763">
        <w:rPr>
          <w:rFonts w:ascii="Calibri" w:hAnsi="Calibri" w:cs="Calibri"/>
        </w:rPr>
        <w:br/>
      </w:r>
      <w:r w:rsidRPr="004D2A8A">
        <w:rPr>
          <w:rFonts w:ascii="Calibri" w:hAnsi="Calibri" w:cs="Calibri"/>
        </w:rPr>
        <w:t>Am Abend des 18.10. präsentiert</w:t>
      </w:r>
      <w:r w:rsidR="0060325F">
        <w:rPr>
          <w:rFonts w:ascii="Calibri" w:hAnsi="Calibri" w:cs="Calibri"/>
        </w:rPr>
        <w:t>e</w:t>
      </w:r>
      <w:r w:rsidRPr="004D2A8A">
        <w:rPr>
          <w:rFonts w:ascii="Calibri" w:hAnsi="Calibri" w:cs="Calibri"/>
        </w:rPr>
        <w:t xml:space="preserve"> sich </w:t>
      </w:r>
      <w:r w:rsidRPr="00F04763">
        <w:rPr>
          <w:rFonts w:ascii="Calibri" w:hAnsi="Calibri" w:cs="Calibri"/>
          <w:b/>
          <w:bCs/>
          <w:color w:val="00B050"/>
        </w:rPr>
        <w:t>Nigel Short</w:t>
      </w:r>
      <w:r w:rsidRPr="004D2A8A">
        <w:rPr>
          <w:rFonts w:ascii="Calibri" w:hAnsi="Calibri" w:cs="Calibri"/>
        </w:rPr>
        <w:t xml:space="preserve"> das erste Mal der Münchener Öffentlichkeit: </w:t>
      </w:r>
    </w:p>
    <w:p w14:paraId="5C7C16FC" w14:textId="21B9AD00" w:rsidR="00565D44" w:rsidRDefault="003B556E" w:rsidP="004D2A8A">
      <w:pPr>
        <w:pStyle w:val="StandardWeb"/>
        <w:shd w:val="clear" w:color="auto" w:fill="FFFFFF" w:themeFill="background1"/>
        <w:spacing w:before="0" w:beforeAutospacing="0" w:after="120" w:afterAutospacing="0"/>
        <w:rPr>
          <w:rStyle w:val="Hyperlink"/>
          <w:rFonts w:ascii="Calibri" w:hAnsi="Calibri" w:cs="Calibri"/>
        </w:rPr>
      </w:pPr>
      <w:hyperlink r:id="rId7" w:history="1">
        <w:r w:rsidR="0068339B" w:rsidRPr="00B126A3">
          <w:rPr>
            <w:rStyle w:val="Hyperlink"/>
            <w:rFonts w:ascii="Calibri" w:hAnsi="Calibri" w:cs="Calibri"/>
          </w:rPr>
          <w:t>https://de.wikipedia.org/wiki/Nigel_Short</w:t>
        </w:r>
      </w:hyperlink>
      <w:r w:rsidR="0068339B" w:rsidRPr="00B126A3">
        <w:rPr>
          <w:rStyle w:val="Hyperlink"/>
          <w:rFonts w:ascii="Calibri" w:hAnsi="Calibri" w:cs="Calibri"/>
          <w:color w:val="auto"/>
          <w:u w:val="none"/>
        </w:rPr>
        <w:t xml:space="preserve"> </w:t>
      </w:r>
      <w:r w:rsidR="00B126A3">
        <w:rPr>
          <w:rStyle w:val="Hyperlink"/>
          <w:rFonts w:ascii="Calibri" w:hAnsi="Calibri" w:cs="Calibri"/>
          <w:color w:val="auto"/>
          <w:u w:val="none"/>
        </w:rPr>
        <w:sym w:font="Wingdings" w:char="F077"/>
      </w:r>
      <w:r w:rsidR="00B126A3" w:rsidRPr="00B126A3">
        <w:rPr>
          <w:rStyle w:val="Hyperlink"/>
          <w:rFonts w:ascii="Calibri" w:hAnsi="Calibri" w:cs="Calibri"/>
          <w:color w:val="auto"/>
          <w:u w:val="none"/>
        </w:rPr>
        <w:t xml:space="preserve"> </w:t>
      </w:r>
      <w:hyperlink r:id="rId8" w:history="1">
        <w:r w:rsidR="00B126A3" w:rsidRPr="001731A8">
          <w:rPr>
            <w:rStyle w:val="Hyperlink"/>
            <w:rFonts w:ascii="Calibri" w:hAnsi="Calibri" w:cs="Calibri"/>
          </w:rPr>
          <w:t>https://twitter.com/nigelshortchess</w:t>
        </w:r>
      </w:hyperlink>
    </w:p>
    <w:p w14:paraId="765998C3" w14:textId="77777777" w:rsidR="0060325F" w:rsidRDefault="0060325F" w:rsidP="0060325F">
      <w:pPr>
        <w:pStyle w:val="StandardWeb"/>
        <w:shd w:val="clear" w:color="auto" w:fill="FFFFFF" w:themeFill="background1"/>
        <w:spacing w:before="0" w:beforeAutospacing="0" w:after="0" w:afterAutospacing="0"/>
        <w:rPr>
          <w:rFonts w:ascii="Calibri" w:hAnsi="Calibri" w:cs="Calibri"/>
        </w:rPr>
      </w:pPr>
      <w:r>
        <w:rPr>
          <w:rFonts w:ascii="Calibri" w:hAnsi="Calibri" w:cs="Calibri"/>
        </w:rPr>
        <w:t>Zur Person:</w:t>
      </w:r>
    </w:p>
    <w:p w14:paraId="0370681B" w14:textId="431F670A" w:rsidR="00565D44" w:rsidRPr="004D2A8A" w:rsidRDefault="00C87CE0" w:rsidP="0060325F">
      <w:pPr>
        <w:pStyle w:val="StandardWeb"/>
        <w:shd w:val="clear" w:color="auto" w:fill="FFFFFF" w:themeFill="background1"/>
        <w:spacing w:before="0" w:beforeAutospacing="0" w:after="120" w:afterAutospacing="0"/>
        <w:rPr>
          <w:rFonts w:ascii="Calibri" w:hAnsi="Calibri" w:cs="Calibri"/>
        </w:rPr>
      </w:pPr>
      <w:r w:rsidRPr="00244A72">
        <w:rPr>
          <w:rFonts w:ascii="Calibri" w:hAnsi="Calibri" w:cs="Calibri"/>
          <w:b/>
          <w:bCs/>
          <w:color w:val="00B050"/>
        </w:rPr>
        <w:t>Juga di Prim</w:t>
      </w:r>
      <w:r w:rsidR="00205F75">
        <w:rPr>
          <w:rFonts w:ascii="Calibri" w:hAnsi="Calibri" w:cs="Calibri"/>
          <w:b/>
          <w:bCs/>
          <w:color w:val="00B050"/>
        </w:rPr>
        <w:t xml:space="preserve">a </w:t>
      </w:r>
      <w:r w:rsidR="00205F75" w:rsidRPr="00205F75">
        <w:rPr>
          <w:rFonts w:ascii="Calibri" w:hAnsi="Calibri" w:cs="Calibri"/>
        </w:rPr>
        <w:t>- w</w:t>
      </w:r>
      <w:r w:rsidR="00565D44" w:rsidRPr="00205F75">
        <w:rPr>
          <w:rFonts w:ascii="Calibri" w:hAnsi="Calibri" w:cs="Calibri"/>
        </w:rPr>
        <w:t xml:space="preserve">ie </w:t>
      </w:r>
      <w:r w:rsidR="00565D44" w:rsidRPr="004D2A8A">
        <w:rPr>
          <w:rFonts w:ascii="Calibri" w:hAnsi="Calibri" w:cs="Calibri"/>
        </w:rPr>
        <w:t xml:space="preserve">fühlt sich ein Schachspieler während einer Partie? </w:t>
      </w:r>
      <w:r w:rsidR="00751CF0">
        <w:rPr>
          <w:rFonts w:ascii="Calibri" w:hAnsi="Calibri" w:cs="Calibri"/>
        </w:rPr>
        <w:t xml:space="preserve">Wie findet der Schmerz einer Niederlage musikalischen Ausdruck? </w:t>
      </w:r>
      <w:r w:rsidR="00565D44" w:rsidRPr="004D2A8A">
        <w:rPr>
          <w:rFonts w:ascii="Calibri" w:hAnsi="Calibri" w:cs="Calibri"/>
        </w:rPr>
        <w:t xml:space="preserve">Die chilenische Musikerin und Schach-Künstlerin </w:t>
      </w:r>
      <w:r w:rsidR="00565D44" w:rsidRPr="00F04763">
        <w:rPr>
          <w:rFonts w:ascii="Calibri" w:hAnsi="Calibri" w:cs="Calibri"/>
          <w:b/>
          <w:bCs/>
          <w:color w:val="00B050"/>
        </w:rPr>
        <w:t>Juga</w:t>
      </w:r>
      <w:r w:rsidR="00565D44" w:rsidRPr="00F04763">
        <w:rPr>
          <w:rFonts w:ascii="Calibri" w:hAnsi="Calibri" w:cs="Calibri"/>
          <w:color w:val="00B050"/>
        </w:rPr>
        <w:t xml:space="preserve"> </w:t>
      </w:r>
      <w:r w:rsidRPr="00F04763">
        <w:rPr>
          <w:rFonts w:ascii="Calibri" w:hAnsi="Calibri" w:cs="Calibri"/>
          <w:b/>
          <w:bCs/>
          <w:color w:val="00B050"/>
        </w:rPr>
        <w:t xml:space="preserve">di Prima </w:t>
      </w:r>
      <w:r w:rsidR="00751CF0" w:rsidRPr="00751CF0">
        <w:rPr>
          <w:rFonts w:ascii="Calibri" w:hAnsi="Calibri" w:cs="Calibri"/>
        </w:rPr>
        <w:t>hat dazu einzigartige Schach-Songs komponiert.</w:t>
      </w:r>
    </w:p>
    <w:p w14:paraId="0A56960C" w14:textId="277E6F2A" w:rsidR="00565D44" w:rsidRDefault="003B556E" w:rsidP="004D2A8A">
      <w:pPr>
        <w:pStyle w:val="StandardWeb"/>
        <w:shd w:val="clear" w:color="auto" w:fill="FFFFFF" w:themeFill="background1"/>
        <w:spacing w:before="0" w:beforeAutospacing="0" w:after="120" w:afterAutospacing="0"/>
        <w:rPr>
          <w:rStyle w:val="Hyperlink"/>
          <w:rFonts w:ascii="Calibri" w:hAnsi="Calibri" w:cs="Calibri"/>
        </w:rPr>
      </w:pPr>
      <w:hyperlink r:id="rId9" w:history="1">
        <w:r w:rsidR="00205F75" w:rsidRPr="000474EA">
          <w:rPr>
            <w:rStyle w:val="Hyperlink"/>
            <w:rFonts w:ascii="Calibri" w:hAnsi="Calibri" w:cs="Calibri"/>
          </w:rPr>
          <w:t>https://www.jugamusica.com</w:t>
        </w:r>
      </w:hyperlink>
      <w:r w:rsidR="00205F75">
        <w:rPr>
          <w:rFonts w:ascii="Calibri" w:hAnsi="Calibri" w:cs="Calibri"/>
        </w:rPr>
        <w:t xml:space="preserve"> </w:t>
      </w:r>
    </w:p>
    <w:p w14:paraId="72651824" w14:textId="58DFF534" w:rsidR="00205F75" w:rsidRDefault="00205F75" w:rsidP="00D059B7">
      <w:pPr>
        <w:pStyle w:val="StandardWeb"/>
        <w:shd w:val="clear" w:color="auto" w:fill="FFFFFF" w:themeFill="background1"/>
        <w:spacing w:before="0" w:beforeAutospacing="0" w:after="0" w:afterAutospacing="0"/>
        <w:rPr>
          <w:rFonts w:ascii="Calibri" w:hAnsi="Calibri" w:cs="Calibri"/>
        </w:rPr>
      </w:pPr>
      <w:r>
        <w:rPr>
          <w:rFonts w:ascii="Calibri" w:hAnsi="Calibri" w:cs="Calibri"/>
        </w:rPr>
        <w:t>Stationen ihres musikalischen Werdegangs:</w:t>
      </w:r>
    </w:p>
    <w:p w14:paraId="49CE63B1" w14:textId="4C4B02FC" w:rsidR="00205F75" w:rsidRDefault="00205F75" w:rsidP="00205F75">
      <w:pPr>
        <w:pStyle w:val="StandardWeb"/>
        <w:numPr>
          <w:ilvl w:val="0"/>
          <w:numId w:val="8"/>
        </w:numPr>
        <w:shd w:val="clear" w:color="auto" w:fill="FFFFFF" w:themeFill="background1"/>
        <w:spacing w:before="0" w:beforeAutospacing="0" w:after="0" w:afterAutospacing="0"/>
        <w:ind w:left="357" w:hanging="357"/>
        <w:rPr>
          <w:rFonts w:ascii="Calibri" w:hAnsi="Calibri" w:cs="Calibri"/>
        </w:rPr>
      </w:pPr>
      <w:r w:rsidRPr="00205F75">
        <w:rPr>
          <w:rFonts w:ascii="Calibri" w:hAnsi="Calibri" w:cs="Calibri"/>
        </w:rPr>
        <w:t>Musik-Ausbildung seit ihrem dreizehnten Lebensjahr</w:t>
      </w:r>
    </w:p>
    <w:p w14:paraId="74BE50A4" w14:textId="332E0B0E" w:rsidR="00205F75" w:rsidRDefault="00205F75" w:rsidP="00205F75">
      <w:pPr>
        <w:pStyle w:val="StandardWeb"/>
        <w:numPr>
          <w:ilvl w:val="0"/>
          <w:numId w:val="8"/>
        </w:numPr>
        <w:shd w:val="clear" w:color="auto" w:fill="FFFFFF" w:themeFill="background1"/>
        <w:spacing w:before="0" w:beforeAutospacing="0" w:after="0" w:afterAutospacing="0"/>
        <w:ind w:left="357" w:hanging="357"/>
        <w:rPr>
          <w:rFonts w:ascii="Calibri" w:hAnsi="Calibri" w:cs="Calibri"/>
        </w:rPr>
      </w:pPr>
      <w:r>
        <w:rPr>
          <w:rFonts w:ascii="Calibri" w:hAnsi="Calibri" w:cs="Calibri"/>
        </w:rPr>
        <w:t xml:space="preserve">Studium der Komposition an der </w:t>
      </w:r>
      <w:r w:rsidRPr="00205F75">
        <w:rPr>
          <w:rFonts w:ascii="Calibri" w:hAnsi="Calibri" w:cs="Calibri"/>
        </w:rPr>
        <w:t xml:space="preserve">P. Universidad </w:t>
      </w:r>
      <w:proofErr w:type="spellStart"/>
      <w:r w:rsidRPr="00205F75">
        <w:rPr>
          <w:rFonts w:ascii="Calibri" w:hAnsi="Calibri" w:cs="Calibri"/>
        </w:rPr>
        <w:t>Católica</w:t>
      </w:r>
      <w:proofErr w:type="spellEnd"/>
      <w:r w:rsidRPr="00205F75">
        <w:rPr>
          <w:rFonts w:ascii="Calibri" w:hAnsi="Calibri" w:cs="Calibri"/>
        </w:rPr>
        <w:t xml:space="preserve"> de Chile</w:t>
      </w:r>
    </w:p>
    <w:p w14:paraId="086AEAF6" w14:textId="67208636" w:rsidR="00205F75" w:rsidRDefault="00205F75" w:rsidP="00205F75">
      <w:pPr>
        <w:pStyle w:val="StandardWeb"/>
        <w:numPr>
          <w:ilvl w:val="0"/>
          <w:numId w:val="8"/>
        </w:numPr>
        <w:shd w:val="clear" w:color="auto" w:fill="FFFFFF" w:themeFill="background1"/>
        <w:spacing w:before="0" w:beforeAutospacing="0" w:after="0" w:afterAutospacing="0"/>
        <w:ind w:left="357" w:hanging="357"/>
        <w:rPr>
          <w:rFonts w:ascii="Calibri" w:hAnsi="Calibri" w:cs="Calibri"/>
        </w:rPr>
      </w:pPr>
      <w:r>
        <w:rPr>
          <w:rFonts w:ascii="Calibri" w:hAnsi="Calibri" w:cs="Calibri"/>
        </w:rPr>
        <w:t>Ausbildung in Folk Music, Oper, Chanson und traditioneller polynesischer Musik</w:t>
      </w:r>
    </w:p>
    <w:p w14:paraId="0BD9E2F8" w14:textId="673E0CB7" w:rsidR="00205F75" w:rsidRDefault="00205F75" w:rsidP="00205F75">
      <w:pPr>
        <w:pStyle w:val="StandardWeb"/>
        <w:numPr>
          <w:ilvl w:val="0"/>
          <w:numId w:val="8"/>
        </w:numPr>
        <w:shd w:val="clear" w:color="auto" w:fill="FFFFFF" w:themeFill="background1"/>
        <w:spacing w:before="0" w:beforeAutospacing="0" w:after="0" w:afterAutospacing="0"/>
        <w:ind w:left="357" w:hanging="357"/>
        <w:rPr>
          <w:rFonts w:ascii="Calibri" w:hAnsi="Calibri" w:cs="Calibri"/>
        </w:rPr>
      </w:pPr>
      <w:r>
        <w:rPr>
          <w:rFonts w:ascii="Calibri" w:hAnsi="Calibri" w:cs="Calibri"/>
        </w:rPr>
        <w:t>Veröffentlichung von 3 CDs mit eigenen Kompositionen</w:t>
      </w:r>
    </w:p>
    <w:p w14:paraId="32A9FE54" w14:textId="276B34C1" w:rsidR="00205F75" w:rsidRDefault="00205F75" w:rsidP="008D7D41">
      <w:pPr>
        <w:pStyle w:val="StandardWeb"/>
        <w:numPr>
          <w:ilvl w:val="0"/>
          <w:numId w:val="8"/>
        </w:numPr>
        <w:shd w:val="clear" w:color="auto" w:fill="FFFFFF" w:themeFill="background1"/>
        <w:spacing w:before="0" w:beforeAutospacing="0" w:after="120" w:afterAutospacing="0"/>
        <w:ind w:left="357" w:hanging="357"/>
        <w:rPr>
          <w:rFonts w:ascii="Calibri" w:hAnsi="Calibri" w:cs="Calibri"/>
        </w:rPr>
      </w:pPr>
      <w:r w:rsidRPr="000448C2">
        <w:rPr>
          <w:rFonts w:ascii="Calibri" w:hAnsi="Calibri" w:cs="Calibri"/>
        </w:rPr>
        <w:t>Zahlreiche Auftritte im lateinamerikanischen Kulturkreis</w:t>
      </w:r>
    </w:p>
    <w:p w14:paraId="56D3932C" w14:textId="72D28FEF" w:rsidR="000448C2" w:rsidRDefault="000448C2" w:rsidP="000448C2">
      <w:pPr>
        <w:pStyle w:val="StandardWeb"/>
        <w:shd w:val="clear" w:color="auto" w:fill="FFFFFF" w:themeFill="background1"/>
        <w:spacing w:before="0" w:beforeAutospacing="0" w:after="120" w:afterAutospacing="0"/>
        <w:rPr>
          <w:rFonts w:ascii="Calibri" w:hAnsi="Calibri" w:cs="Calibri"/>
        </w:rPr>
      </w:pPr>
    </w:p>
    <w:p w14:paraId="12E8A9E1" w14:textId="02C9DF81" w:rsidR="000448C2" w:rsidRDefault="000448C2">
      <w:pPr>
        <w:spacing w:after="200" w:line="276" w:lineRule="auto"/>
        <w:rPr>
          <w:rFonts w:eastAsia="Times New Roman" w:cs="Calibri"/>
          <w:sz w:val="24"/>
          <w:szCs w:val="24"/>
          <w:lang w:eastAsia="de-DE"/>
        </w:rPr>
      </w:pPr>
      <w:r>
        <w:rPr>
          <w:rFonts w:cs="Calibri"/>
        </w:rPr>
        <w:br w:type="page"/>
      </w:r>
    </w:p>
    <w:p w14:paraId="63EC62B0" w14:textId="3B7F254B" w:rsidR="000448C2" w:rsidRDefault="000448C2" w:rsidP="000448C2">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lastRenderedPageBreak/>
        <w:t>Folgende Fotos können im Rahmen der Publikation kostenfrei genutzt werden. Die Fotorechte liegen bei der Münchener Schachstiftung.</w:t>
      </w:r>
    </w:p>
    <w:p w14:paraId="17C68876" w14:textId="366DE505" w:rsidR="000448C2" w:rsidRDefault="000448C2" w:rsidP="000448C2">
      <w:pPr>
        <w:pStyle w:val="StandardWeb"/>
        <w:shd w:val="clear" w:color="auto" w:fill="FFFFFF" w:themeFill="background1"/>
        <w:spacing w:before="0" w:beforeAutospacing="0" w:after="120" w:afterAutospacing="0"/>
        <w:rPr>
          <w:rFonts w:ascii="Calibri" w:hAnsi="Calibri" w:cs="Calibri"/>
        </w:rPr>
      </w:pPr>
    </w:p>
    <w:p w14:paraId="30F7B59A" w14:textId="5B3B0EEE" w:rsidR="000448C2" w:rsidRDefault="000448C2" w:rsidP="000448C2">
      <w:pPr>
        <w:pStyle w:val="StandardWeb"/>
        <w:shd w:val="clear" w:color="auto" w:fill="FFFFFF" w:themeFill="background1"/>
        <w:spacing w:before="0" w:beforeAutospacing="0" w:after="120" w:afterAutospacing="0"/>
        <w:rPr>
          <w:rFonts w:ascii="Calibri" w:hAnsi="Calibri" w:cs="Calibri"/>
        </w:rPr>
      </w:pPr>
      <w:r>
        <w:rPr>
          <w:noProof/>
        </w:rPr>
        <w:drawing>
          <wp:inline distT="0" distB="0" distL="0" distR="0" wp14:anchorId="054A00A5" wp14:editId="4C43480B">
            <wp:extent cx="3048000" cy="18859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1885950"/>
                    </a:xfrm>
                    <a:prstGeom prst="rect">
                      <a:avLst/>
                    </a:prstGeom>
                    <a:noFill/>
                    <a:ln>
                      <a:noFill/>
                    </a:ln>
                  </pic:spPr>
                </pic:pic>
              </a:graphicData>
            </a:graphic>
          </wp:inline>
        </w:drawing>
      </w:r>
    </w:p>
    <w:p w14:paraId="03B8AA57" w14:textId="2DCB48FA" w:rsidR="000448C2" w:rsidRDefault="000448C2" w:rsidP="000448C2">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(BU) Interessiert verfolgte das Publikum den Vortrag von Nigel Short.</w:t>
      </w:r>
    </w:p>
    <w:p w14:paraId="6ABB5883" w14:textId="303F948C" w:rsidR="000448C2" w:rsidRDefault="000448C2" w:rsidP="000448C2">
      <w:pPr>
        <w:pStyle w:val="StandardWeb"/>
        <w:shd w:val="clear" w:color="auto" w:fill="FFFFFF" w:themeFill="background1"/>
        <w:spacing w:before="0" w:beforeAutospacing="0" w:after="120" w:afterAutospacing="0"/>
        <w:rPr>
          <w:rFonts w:ascii="Calibri" w:hAnsi="Calibri" w:cs="Calibri"/>
        </w:rPr>
      </w:pPr>
    </w:p>
    <w:p w14:paraId="12329B79" w14:textId="5E11FAE2" w:rsidR="000448C2" w:rsidRPr="000448C2" w:rsidRDefault="000448C2" w:rsidP="000448C2">
      <w:pPr>
        <w:pStyle w:val="StandardWeb"/>
        <w:shd w:val="clear" w:color="auto" w:fill="FFFFFF" w:themeFill="background1"/>
        <w:spacing w:before="0" w:beforeAutospacing="0" w:after="120" w:afterAutospacing="0"/>
        <w:rPr>
          <w:rFonts w:ascii="Calibri" w:hAnsi="Calibri" w:cs="Calibri"/>
        </w:rPr>
      </w:pPr>
      <w:r>
        <w:rPr>
          <w:noProof/>
        </w:rPr>
        <w:drawing>
          <wp:inline distT="0" distB="0" distL="0" distR="0" wp14:anchorId="04321E7E" wp14:editId="2310FEF6">
            <wp:extent cx="3048000" cy="20383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14:paraId="136A6946" w14:textId="1F349405" w:rsidR="000448C2" w:rsidRDefault="000448C2" w:rsidP="000448C2">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(BU) Gesangsdarbietung von Juga di Prima.</w:t>
      </w:r>
    </w:p>
    <w:p w14:paraId="74555B5F" w14:textId="77777777" w:rsidR="000448C2" w:rsidRDefault="000448C2" w:rsidP="000448C2">
      <w:pPr>
        <w:pStyle w:val="StandardWeb"/>
        <w:shd w:val="clear" w:color="auto" w:fill="FFFFFF" w:themeFill="background1"/>
        <w:spacing w:before="0" w:beforeAutospacing="0" w:after="120" w:afterAutospacing="0"/>
        <w:rPr>
          <w:rFonts w:ascii="Calibri" w:hAnsi="Calibri" w:cs="Calibri"/>
        </w:rPr>
      </w:pPr>
    </w:p>
    <w:p w14:paraId="7359BAEE" w14:textId="37F62070" w:rsidR="00205F75" w:rsidRDefault="00D059B7" w:rsidP="004D2A8A">
      <w:pPr>
        <w:pStyle w:val="StandardWeb"/>
        <w:shd w:val="clear" w:color="auto" w:fill="FFFFFF" w:themeFill="background1"/>
        <w:spacing w:before="0" w:beforeAutospacing="0" w:after="120" w:afterAutospacing="0"/>
        <w:rPr>
          <w:rFonts w:ascii="Calibri" w:hAnsi="Calibri" w:cs="Calibri"/>
        </w:rPr>
      </w:pPr>
      <w:r>
        <w:rPr>
          <w:noProof/>
        </w:rPr>
        <w:drawing>
          <wp:inline distT="0" distB="0" distL="0" distR="0" wp14:anchorId="00D1F8EF" wp14:editId="01E61EDF">
            <wp:extent cx="1495425" cy="223379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462" cy="2254759"/>
                    </a:xfrm>
                    <a:prstGeom prst="rect">
                      <a:avLst/>
                    </a:prstGeom>
                    <a:noFill/>
                    <a:ln>
                      <a:noFill/>
                    </a:ln>
                  </pic:spPr>
                </pic:pic>
              </a:graphicData>
            </a:graphic>
          </wp:inline>
        </w:drawing>
      </w:r>
    </w:p>
    <w:p w14:paraId="614BA127" w14:textId="327A0AA6" w:rsidR="00D059B7" w:rsidRDefault="00D059B7" w:rsidP="00D059B7">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(BU) Nigel Short erzählte von der spannenden Partie gegen Boris Gelfand.</w:t>
      </w:r>
    </w:p>
    <w:p w14:paraId="784745BF" w14:textId="248F683A" w:rsidR="00D059B7" w:rsidRDefault="00D059B7" w:rsidP="004D2A8A">
      <w:pPr>
        <w:pStyle w:val="StandardWeb"/>
        <w:shd w:val="clear" w:color="auto" w:fill="FFFFFF" w:themeFill="background1"/>
        <w:spacing w:before="0" w:beforeAutospacing="0" w:after="120" w:afterAutospacing="0"/>
        <w:rPr>
          <w:rFonts w:ascii="Calibri" w:hAnsi="Calibri" w:cs="Calibri"/>
        </w:rPr>
      </w:pPr>
      <w:r>
        <w:rPr>
          <w:noProof/>
        </w:rPr>
        <w:lastRenderedPageBreak/>
        <w:drawing>
          <wp:inline distT="0" distB="0" distL="0" distR="0" wp14:anchorId="021C1D24" wp14:editId="3571B833">
            <wp:extent cx="2009775" cy="3000375"/>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r="2405" b="2461"/>
                    <a:stretch/>
                  </pic:blipFill>
                  <pic:spPr bwMode="auto">
                    <a:xfrm>
                      <a:off x="0" y="0"/>
                      <a:ext cx="2026506" cy="3025352"/>
                    </a:xfrm>
                    <a:prstGeom prst="rect">
                      <a:avLst/>
                    </a:prstGeom>
                    <a:noFill/>
                    <a:ln>
                      <a:noFill/>
                    </a:ln>
                    <a:extLst>
                      <a:ext uri="{53640926-AAD7-44D8-BBD7-CCE9431645EC}">
                        <a14:shadowObscured xmlns:a14="http://schemas.microsoft.com/office/drawing/2010/main"/>
                      </a:ext>
                    </a:extLst>
                  </pic:spPr>
                </pic:pic>
              </a:graphicData>
            </a:graphic>
          </wp:inline>
        </w:drawing>
      </w:r>
    </w:p>
    <w:p w14:paraId="7BF42C44" w14:textId="3C5CD95A" w:rsidR="00D059B7" w:rsidRDefault="00D059B7" w:rsidP="00D059B7">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(BU) Stefan Kindermann (</w:t>
      </w:r>
      <w:proofErr w:type="spellStart"/>
      <w:r>
        <w:rPr>
          <w:rFonts w:ascii="Calibri" w:hAnsi="Calibri" w:cs="Calibri"/>
        </w:rPr>
        <w:t>re</w:t>
      </w:r>
      <w:proofErr w:type="spellEnd"/>
      <w:r>
        <w:rPr>
          <w:rFonts w:ascii="Calibri" w:hAnsi="Calibri" w:cs="Calibri"/>
        </w:rPr>
        <w:t>.), Schachgroßmeister und Stiftungsvorsitzender der Münchener Schachstiftung, mit den Gästen des Abends, Nigel Short (li.) und Juga di Prima (Mitte)</w:t>
      </w:r>
    </w:p>
    <w:p w14:paraId="48683370" w14:textId="12CC53E5" w:rsidR="00205F75" w:rsidRDefault="00205F75" w:rsidP="004D2A8A">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Für Fragen stehen wir Ihnen gerne zur Verfügung und freuen uns über Belege.</w:t>
      </w:r>
    </w:p>
    <w:p w14:paraId="43BB3675" w14:textId="0CCF4AC3" w:rsidR="00205F75" w:rsidRPr="004D2A8A" w:rsidRDefault="00205F75" w:rsidP="004D2A8A">
      <w:pPr>
        <w:pStyle w:val="StandardWeb"/>
        <w:shd w:val="clear" w:color="auto" w:fill="FFFFFF" w:themeFill="background1"/>
        <w:spacing w:before="0" w:beforeAutospacing="0" w:after="120" w:afterAutospacing="0"/>
        <w:rPr>
          <w:rFonts w:ascii="Calibri" w:hAnsi="Calibri" w:cs="Calibri"/>
        </w:rPr>
      </w:pPr>
      <w:r>
        <w:rPr>
          <w:rFonts w:ascii="Calibri" w:hAnsi="Calibri" w:cs="Calibri"/>
        </w:rPr>
        <w:t>Mit freundlichen Grüßen</w:t>
      </w:r>
    </w:p>
    <w:p w14:paraId="7890A1AE" w14:textId="2646ED5F" w:rsidR="0062122F" w:rsidRPr="004D2A8A" w:rsidRDefault="00F04763" w:rsidP="00F04763">
      <w:pPr>
        <w:pStyle w:val="StandardWeb"/>
        <w:rPr>
          <w:rFonts w:ascii="Calibri" w:hAnsi="Calibri" w:cs="Calibri"/>
        </w:rPr>
      </w:pPr>
      <w:r w:rsidRPr="00F04763">
        <w:rPr>
          <w:rFonts w:ascii="Calibri" w:hAnsi="Calibri" w:cs="Calibri"/>
        </w:rPr>
        <w:t>Ihre</w:t>
      </w:r>
      <w:bookmarkStart w:id="1" w:name="_MailAutoSig"/>
      <w:r w:rsidRPr="00F04763">
        <w:rPr>
          <w:rFonts w:ascii="Calibri" w:hAnsi="Calibri" w:cs="Calibri"/>
        </w:rPr>
        <w:br/>
        <w:t>Birgit Kuhn</w:t>
      </w:r>
      <w:r w:rsidRPr="00F04763">
        <w:rPr>
          <w:rFonts w:ascii="Calibri" w:hAnsi="Calibri" w:cs="Calibri"/>
        </w:rPr>
        <w:br/>
        <w:t>Presse und Öffentlichkeitsarbeit</w:t>
      </w:r>
      <w:r w:rsidRPr="00F04763">
        <w:rPr>
          <w:rFonts w:ascii="Calibri" w:hAnsi="Calibri" w:cs="Calibri"/>
        </w:rPr>
        <w:br/>
        <w:t>fon (+49 89) 37 91 17 97</w:t>
      </w:r>
      <w:r w:rsidRPr="00F04763">
        <w:rPr>
          <w:rFonts w:ascii="Calibri" w:hAnsi="Calibri" w:cs="Calibri"/>
        </w:rPr>
        <w:br/>
      </w:r>
      <w:hyperlink r:id="rId14" w:history="1">
        <w:r w:rsidRPr="00F04763">
          <w:rPr>
            <w:rStyle w:val="Hyperlink"/>
            <w:rFonts w:asciiTheme="minorHAnsi" w:eastAsiaTheme="minorEastAsia" w:hAnsiTheme="minorHAnsi" w:cstheme="minorHAnsi"/>
            <w:noProof/>
          </w:rPr>
          <w:t>kontakt@schachstiftung-muenchen.de</w:t>
        </w:r>
      </w:hyperlink>
      <w:r>
        <w:rPr>
          <w:rFonts w:asciiTheme="minorHAnsi" w:hAnsiTheme="minorHAnsi" w:cstheme="minorHAnsi"/>
        </w:rPr>
        <w:t xml:space="preserve"> </w:t>
      </w:r>
      <w:r>
        <w:rPr>
          <w:rFonts w:asciiTheme="minorHAnsi" w:hAnsiTheme="minorHAnsi" w:cstheme="minorHAnsi"/>
        </w:rPr>
        <w:sym w:font="Wingdings 2" w:char="F096"/>
      </w:r>
      <w:r w:rsidRPr="00F04763">
        <w:rPr>
          <w:rFonts w:asciiTheme="minorHAnsi" w:hAnsiTheme="minorHAnsi" w:cstheme="minorHAnsi"/>
        </w:rPr>
        <w:t xml:space="preserve"> </w:t>
      </w:r>
      <w:hyperlink r:id="rId15" w:tooltip="blocked::http://www.schachstiftung-muenchen.de/" w:history="1">
        <w:r w:rsidRPr="00F04763">
          <w:rPr>
            <w:rStyle w:val="Hyperlink"/>
            <w:rFonts w:asciiTheme="minorHAnsi" w:eastAsiaTheme="minorEastAsia" w:hAnsiTheme="minorHAnsi" w:cstheme="minorHAnsi"/>
            <w:noProof/>
          </w:rPr>
          <w:t>www.schachstiftung-muenchen.de</w:t>
        </w:r>
      </w:hyperlink>
      <w:bookmarkEnd w:id="1"/>
    </w:p>
    <w:sectPr w:rsidR="0062122F" w:rsidRPr="004D2A8A" w:rsidSect="00B6626B">
      <w:headerReference w:type="default" r:id="rId16"/>
      <w:footerReference w:type="default" r:id="rId17"/>
      <w:pgSz w:w="11906" w:h="16838"/>
      <w:pgMar w:top="226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CBFA" w14:textId="77777777" w:rsidR="003B556E" w:rsidRDefault="003B556E" w:rsidP="004B24A5">
      <w:r>
        <w:separator/>
      </w:r>
    </w:p>
  </w:endnote>
  <w:endnote w:type="continuationSeparator" w:id="0">
    <w:p w14:paraId="3AD6A381" w14:textId="77777777" w:rsidR="003B556E" w:rsidRDefault="003B556E" w:rsidP="004B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Text Book">
    <w:altName w:val="Lucida Sans Unicode"/>
    <w:panose1 w:val="00000000000000000000"/>
    <w:charset w:val="00"/>
    <w:family w:val="modern"/>
    <w:notTrueType/>
    <w:pitch w:val="variable"/>
    <w:sig w:usb0="00000001" w:usb1="00000000" w:usb2="00000000" w:usb3="00000000" w:csb0="0000009B" w:csb1="00000000"/>
  </w:font>
  <w:font w:name="Cronos Pro">
    <w:altName w:val="Arial"/>
    <w:panose1 w:val="00000000000000000000"/>
    <w:charset w:val="00"/>
    <w:family w:val="swiss"/>
    <w:notTrueType/>
    <w:pitch w:val="variable"/>
    <w:sig w:usb0="00000007" w:usb1="00000000" w:usb2="00000000" w:usb3="00000000" w:csb0="00000093" w:csb1="00000000"/>
  </w:font>
  <w:font w:name="Neutraface Text Light">
    <w:altName w:val="Times New Roman"/>
    <w:panose1 w:val="00000000000000000000"/>
    <w:charset w:val="00"/>
    <w:family w:val="modern"/>
    <w:notTrueType/>
    <w:pitch w:val="variable"/>
    <w:sig w:usb0="00000001" w:usb1="00000000"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FC27" w14:textId="77777777" w:rsidR="004B24A5" w:rsidRPr="00CE62DE" w:rsidRDefault="00CE62DE" w:rsidP="00CE62DE">
    <w:pPr>
      <w:pStyle w:val="Fuzeile"/>
      <w:jc w:val="center"/>
      <w:rPr>
        <w:sz w:val="15"/>
        <w:szCs w:val="15"/>
      </w:rPr>
    </w:pPr>
    <w:r w:rsidRPr="00CE62DE">
      <w:rPr>
        <w:color w:val="5F497A" w:themeColor="accent4" w:themeShade="BF"/>
        <w:sz w:val="15"/>
        <w:szCs w:val="15"/>
      </w:rPr>
      <w:t>Zweibrückenstraße 8/</w:t>
    </w:r>
    <w:proofErr w:type="spellStart"/>
    <w:r w:rsidRPr="00CE62DE">
      <w:rPr>
        <w:color w:val="5F497A" w:themeColor="accent4" w:themeShade="BF"/>
        <w:sz w:val="15"/>
        <w:szCs w:val="15"/>
      </w:rPr>
      <w:t>Rgb</w:t>
    </w:r>
    <w:proofErr w:type="spellEnd"/>
    <w:r w:rsidRPr="00CE62DE">
      <w:rPr>
        <w:color w:val="5F497A" w:themeColor="accent4" w:themeShade="BF"/>
        <w:sz w:val="15"/>
        <w:szCs w:val="15"/>
      </w:rPr>
      <w:t>. (A4) ∙</w:t>
    </w:r>
    <w:r w:rsidR="001F1C6B">
      <w:rPr>
        <w:color w:val="5F497A" w:themeColor="accent4" w:themeShade="BF"/>
        <w:sz w:val="15"/>
        <w:szCs w:val="15"/>
      </w:rPr>
      <w:t xml:space="preserve"> </w:t>
    </w:r>
    <w:r w:rsidRPr="00CE62DE">
      <w:rPr>
        <w:color w:val="5F497A" w:themeColor="accent4" w:themeShade="BF"/>
        <w:sz w:val="15"/>
        <w:szCs w:val="15"/>
      </w:rPr>
      <w:t xml:space="preserve">80331 München ∙ </w:t>
    </w:r>
    <w:r w:rsidRPr="00CE62DE">
      <w:rPr>
        <w:color w:val="92D050"/>
        <w:sz w:val="15"/>
        <w:szCs w:val="15"/>
      </w:rPr>
      <w:t xml:space="preserve">Fon (089) 37 91 17 97 </w:t>
    </w:r>
    <w:r w:rsidRPr="00752B6F">
      <w:rPr>
        <w:sz w:val="15"/>
        <w:szCs w:val="15"/>
      </w:rPr>
      <w:t xml:space="preserve">∙ </w:t>
    </w:r>
    <w:hyperlink r:id="rId1" w:history="1">
      <w:r w:rsidR="007A1F4B" w:rsidRPr="00752B6F">
        <w:rPr>
          <w:color w:val="5F497A" w:themeColor="accent4" w:themeShade="BF"/>
          <w:sz w:val="15"/>
          <w:szCs w:val="15"/>
        </w:rPr>
        <w:t>info@schachstiftung-muenchen.de</w:t>
      </w:r>
    </w:hyperlink>
    <w:r w:rsidRPr="00752B6F">
      <w:rPr>
        <w:color w:val="5F497A" w:themeColor="accent4" w:themeShade="BF"/>
        <w:sz w:val="15"/>
        <w:szCs w:val="15"/>
      </w:rPr>
      <w:t xml:space="preserve"> ∙ www.schachstiftung-muenchen.de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8B42" w14:textId="77777777" w:rsidR="003B556E" w:rsidRDefault="003B556E" w:rsidP="004B24A5">
      <w:r>
        <w:separator/>
      </w:r>
    </w:p>
  </w:footnote>
  <w:footnote w:type="continuationSeparator" w:id="0">
    <w:p w14:paraId="764D5D60" w14:textId="77777777" w:rsidR="003B556E" w:rsidRDefault="003B556E" w:rsidP="004B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EDEF" w14:textId="77777777" w:rsidR="004B24A5" w:rsidRDefault="00EC1672">
    <w:pPr>
      <w:pStyle w:val="Kopfzeile"/>
    </w:pPr>
    <w:r>
      <w:rPr>
        <w:noProof/>
        <w:lang w:eastAsia="de-DE"/>
      </w:rPr>
      <w:drawing>
        <wp:anchor distT="0" distB="0" distL="114300" distR="114300" simplePos="0" relativeHeight="251660288" behindDoc="1" locked="0" layoutInCell="1" allowOverlap="1" wp14:anchorId="749477B5" wp14:editId="7EC14DC4">
          <wp:simplePos x="0" y="0"/>
          <wp:positionH relativeFrom="page">
            <wp:posOffset>720090</wp:posOffset>
          </wp:positionH>
          <wp:positionV relativeFrom="page">
            <wp:posOffset>532765</wp:posOffset>
          </wp:positionV>
          <wp:extent cx="3874135" cy="585470"/>
          <wp:effectExtent l="0" t="0" r="0" b="5080"/>
          <wp:wrapNone/>
          <wp:docPr id="4" name="Grafik 4" descr="Schriftzug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riftzug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1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59264" behindDoc="1" locked="0" layoutInCell="1" allowOverlap="1" wp14:anchorId="58D15183" wp14:editId="7130EB6C">
              <wp:simplePos x="0" y="0"/>
              <wp:positionH relativeFrom="page">
                <wp:posOffset>-450215</wp:posOffset>
              </wp:positionH>
              <wp:positionV relativeFrom="page">
                <wp:posOffset>377825</wp:posOffset>
              </wp:positionV>
              <wp:extent cx="899795" cy="899795"/>
              <wp:effectExtent l="0" t="0" r="0" b="0"/>
              <wp:wrapNone/>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4"/>
                      <wps:cNvSpPr>
                        <a:spLocks noChangeArrowheads="1"/>
                      </wps:cNvSpPr>
                      <wps:spPr bwMode="auto">
                        <a:xfrm>
                          <a:off x="0" y="0"/>
                          <a:ext cx="899795" cy="899795"/>
                        </a:xfrm>
                        <a:prstGeom prst="ellipse">
                          <a:avLst/>
                        </a:prstGeom>
                        <a:solidFill>
                          <a:srgbClr val="63C3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1D0218" id="Zeichenbereich 3" o:spid="_x0000_s1026" editas="canvas" style="position:absolute;margin-left:-35.45pt;margin-top:29.75pt;width:70.85pt;height:70.85pt;z-index:-251657216;mso-position-horizontal-relative:page;mso-position-vertical-relative:page"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97;height:8997;visibility:visible;mso-wrap-style:square">
                <v:fill o:detectmouseclick="t"/>
                <v:path o:connecttype="none"/>
              </v:shape>
              <v:oval id="Oval 4" o:spid="_x0000_s1028" style="position:absolute;width:8997;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" fillcolor="#63c335" stroked="f"/>
              <w10:wrap anchorx="page" anchory="page"/>
            </v:group>
          </w:pict>
        </mc:Fallback>
      </mc:AlternateContent>
    </w:r>
    <w:r>
      <w:rPr>
        <w:noProof/>
        <w:lang w:eastAsia="de-DE"/>
      </w:rPr>
      <w:drawing>
        <wp:anchor distT="0" distB="0" distL="114300" distR="114300" simplePos="0" relativeHeight="251658240" behindDoc="1" locked="0" layoutInCell="1" allowOverlap="1" wp14:anchorId="7CC49075" wp14:editId="1BE6CD05">
          <wp:simplePos x="0" y="0"/>
          <wp:positionH relativeFrom="page">
            <wp:posOffset>6192520</wp:posOffset>
          </wp:positionH>
          <wp:positionV relativeFrom="page">
            <wp:posOffset>288290</wp:posOffset>
          </wp:positionV>
          <wp:extent cx="962660" cy="1082675"/>
          <wp:effectExtent l="0" t="0" r="8890" b="3175"/>
          <wp:wrapNone/>
          <wp:docPr id="5" name="Grafik 5" descr="Logo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2E7F"/>
    <w:multiLevelType w:val="hybridMultilevel"/>
    <w:tmpl w:val="0340F1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223AEE"/>
    <w:multiLevelType w:val="hybridMultilevel"/>
    <w:tmpl w:val="DAFA2C7C"/>
    <w:lvl w:ilvl="0" w:tplc="6EF671CC">
      <w:start w:val="1"/>
      <w:numFmt w:val="bullet"/>
      <w:lvlText w:val="□"/>
      <w:lvlJc w:val="left"/>
      <w:pPr>
        <w:ind w:left="1004" w:hanging="360"/>
      </w:pPr>
      <w:rPr>
        <w:rFonts w:ascii="Calibri" w:hAnsi="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3C21E42"/>
    <w:multiLevelType w:val="hybridMultilevel"/>
    <w:tmpl w:val="05A856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8E724C"/>
    <w:multiLevelType w:val="hybridMultilevel"/>
    <w:tmpl w:val="4EA224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CE6F89"/>
    <w:multiLevelType w:val="hybridMultilevel"/>
    <w:tmpl w:val="4DFC1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CE3F71"/>
    <w:multiLevelType w:val="hybridMultilevel"/>
    <w:tmpl w:val="B0F667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8FF427C"/>
    <w:multiLevelType w:val="hybridMultilevel"/>
    <w:tmpl w:val="91F017F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34"/>
    <w:rsid w:val="00023273"/>
    <w:rsid w:val="000238D3"/>
    <w:rsid w:val="00032823"/>
    <w:rsid w:val="000448C2"/>
    <w:rsid w:val="000547F9"/>
    <w:rsid w:val="00057E6A"/>
    <w:rsid w:val="00063EDE"/>
    <w:rsid w:val="00076FAB"/>
    <w:rsid w:val="00080EF7"/>
    <w:rsid w:val="00085E34"/>
    <w:rsid w:val="00094A7A"/>
    <w:rsid w:val="000D5BC3"/>
    <w:rsid w:val="000E52CE"/>
    <w:rsid w:val="00112CF7"/>
    <w:rsid w:val="00171D11"/>
    <w:rsid w:val="001729F9"/>
    <w:rsid w:val="00173752"/>
    <w:rsid w:val="00174D14"/>
    <w:rsid w:val="001877DF"/>
    <w:rsid w:val="001C7D03"/>
    <w:rsid w:val="001D7091"/>
    <w:rsid w:val="001E4052"/>
    <w:rsid w:val="001F1C6B"/>
    <w:rsid w:val="002000FC"/>
    <w:rsid w:val="00205F75"/>
    <w:rsid w:val="002122F8"/>
    <w:rsid w:val="002449ED"/>
    <w:rsid w:val="00244A72"/>
    <w:rsid w:val="00255770"/>
    <w:rsid w:val="00260C9F"/>
    <w:rsid w:val="0026289E"/>
    <w:rsid w:val="00264000"/>
    <w:rsid w:val="00294B3E"/>
    <w:rsid w:val="002C1E89"/>
    <w:rsid w:val="002D3BCC"/>
    <w:rsid w:val="002F561B"/>
    <w:rsid w:val="003179F9"/>
    <w:rsid w:val="00320136"/>
    <w:rsid w:val="0032389D"/>
    <w:rsid w:val="00357CC5"/>
    <w:rsid w:val="00362557"/>
    <w:rsid w:val="0037292F"/>
    <w:rsid w:val="00393562"/>
    <w:rsid w:val="00395EC7"/>
    <w:rsid w:val="003A6EC9"/>
    <w:rsid w:val="003B3FCB"/>
    <w:rsid w:val="003B556E"/>
    <w:rsid w:val="003C1F47"/>
    <w:rsid w:val="003D2C84"/>
    <w:rsid w:val="003E4990"/>
    <w:rsid w:val="003F32DE"/>
    <w:rsid w:val="003F465E"/>
    <w:rsid w:val="004025A5"/>
    <w:rsid w:val="004316C6"/>
    <w:rsid w:val="0046686B"/>
    <w:rsid w:val="00470DA7"/>
    <w:rsid w:val="00472DA9"/>
    <w:rsid w:val="00475F14"/>
    <w:rsid w:val="0048064B"/>
    <w:rsid w:val="004855F6"/>
    <w:rsid w:val="004B24A5"/>
    <w:rsid w:val="004B2E30"/>
    <w:rsid w:val="004C1758"/>
    <w:rsid w:val="004D2A8A"/>
    <w:rsid w:val="004E40F9"/>
    <w:rsid w:val="00562214"/>
    <w:rsid w:val="00565D44"/>
    <w:rsid w:val="00580B79"/>
    <w:rsid w:val="00585348"/>
    <w:rsid w:val="00586656"/>
    <w:rsid w:val="005B0C35"/>
    <w:rsid w:val="005C0F4F"/>
    <w:rsid w:val="005C2FD6"/>
    <w:rsid w:val="005D4D1C"/>
    <w:rsid w:val="005D6539"/>
    <w:rsid w:val="005E5508"/>
    <w:rsid w:val="00600C24"/>
    <w:rsid w:val="0060325F"/>
    <w:rsid w:val="0061274C"/>
    <w:rsid w:val="0062122F"/>
    <w:rsid w:val="00626A75"/>
    <w:rsid w:val="00672545"/>
    <w:rsid w:val="0068339B"/>
    <w:rsid w:val="006B6480"/>
    <w:rsid w:val="006D7A20"/>
    <w:rsid w:val="006F42F0"/>
    <w:rsid w:val="007153E4"/>
    <w:rsid w:val="00716285"/>
    <w:rsid w:val="00726AAD"/>
    <w:rsid w:val="00751CF0"/>
    <w:rsid w:val="00752B6F"/>
    <w:rsid w:val="00756E6D"/>
    <w:rsid w:val="007729CD"/>
    <w:rsid w:val="00773D64"/>
    <w:rsid w:val="007A1F4B"/>
    <w:rsid w:val="007A7964"/>
    <w:rsid w:val="007E2182"/>
    <w:rsid w:val="007F0258"/>
    <w:rsid w:val="0081095E"/>
    <w:rsid w:val="00851875"/>
    <w:rsid w:val="00857967"/>
    <w:rsid w:val="0086717A"/>
    <w:rsid w:val="00883469"/>
    <w:rsid w:val="008A137A"/>
    <w:rsid w:val="008A3CB6"/>
    <w:rsid w:val="008B1EF5"/>
    <w:rsid w:val="008B6BCE"/>
    <w:rsid w:val="009033A5"/>
    <w:rsid w:val="00910848"/>
    <w:rsid w:val="00911F41"/>
    <w:rsid w:val="00915514"/>
    <w:rsid w:val="00924D30"/>
    <w:rsid w:val="00930A87"/>
    <w:rsid w:val="0097154A"/>
    <w:rsid w:val="009944BC"/>
    <w:rsid w:val="009A1A93"/>
    <w:rsid w:val="009B5540"/>
    <w:rsid w:val="009D3ADB"/>
    <w:rsid w:val="009F385A"/>
    <w:rsid w:val="009F6520"/>
    <w:rsid w:val="00A00181"/>
    <w:rsid w:val="00A21BBF"/>
    <w:rsid w:val="00A24075"/>
    <w:rsid w:val="00A523CE"/>
    <w:rsid w:val="00A53794"/>
    <w:rsid w:val="00AA45FB"/>
    <w:rsid w:val="00AB2FC8"/>
    <w:rsid w:val="00AC562B"/>
    <w:rsid w:val="00AE5D6D"/>
    <w:rsid w:val="00AF4C00"/>
    <w:rsid w:val="00B03CD9"/>
    <w:rsid w:val="00B126A3"/>
    <w:rsid w:val="00B24552"/>
    <w:rsid w:val="00B36805"/>
    <w:rsid w:val="00B528C0"/>
    <w:rsid w:val="00B6626B"/>
    <w:rsid w:val="00B74CF5"/>
    <w:rsid w:val="00B84053"/>
    <w:rsid w:val="00B86090"/>
    <w:rsid w:val="00B954E3"/>
    <w:rsid w:val="00BB6CE6"/>
    <w:rsid w:val="00BE635C"/>
    <w:rsid w:val="00C176CE"/>
    <w:rsid w:val="00C213D3"/>
    <w:rsid w:val="00C34679"/>
    <w:rsid w:val="00C34D20"/>
    <w:rsid w:val="00C35AC1"/>
    <w:rsid w:val="00C472EE"/>
    <w:rsid w:val="00C5700D"/>
    <w:rsid w:val="00C75866"/>
    <w:rsid w:val="00C87CE0"/>
    <w:rsid w:val="00C919A0"/>
    <w:rsid w:val="00CC6814"/>
    <w:rsid w:val="00CD254B"/>
    <w:rsid w:val="00CE62DE"/>
    <w:rsid w:val="00CE72B6"/>
    <w:rsid w:val="00D035A3"/>
    <w:rsid w:val="00D059B7"/>
    <w:rsid w:val="00D27831"/>
    <w:rsid w:val="00D404A6"/>
    <w:rsid w:val="00D5158D"/>
    <w:rsid w:val="00D7160E"/>
    <w:rsid w:val="00D7278D"/>
    <w:rsid w:val="00D73373"/>
    <w:rsid w:val="00D85D02"/>
    <w:rsid w:val="00D86F0F"/>
    <w:rsid w:val="00D8731F"/>
    <w:rsid w:val="00DB0069"/>
    <w:rsid w:val="00DB1E27"/>
    <w:rsid w:val="00DD3A38"/>
    <w:rsid w:val="00DD4E81"/>
    <w:rsid w:val="00DF516F"/>
    <w:rsid w:val="00E27229"/>
    <w:rsid w:val="00E427FA"/>
    <w:rsid w:val="00E50C44"/>
    <w:rsid w:val="00E605BE"/>
    <w:rsid w:val="00E76DE2"/>
    <w:rsid w:val="00E802B8"/>
    <w:rsid w:val="00E9792B"/>
    <w:rsid w:val="00EC1672"/>
    <w:rsid w:val="00EF1B81"/>
    <w:rsid w:val="00EF5AA4"/>
    <w:rsid w:val="00EF6C43"/>
    <w:rsid w:val="00F02B64"/>
    <w:rsid w:val="00F04763"/>
    <w:rsid w:val="00F22EC4"/>
    <w:rsid w:val="00F26DE0"/>
    <w:rsid w:val="00F47997"/>
    <w:rsid w:val="00F569D4"/>
    <w:rsid w:val="00F646F8"/>
    <w:rsid w:val="00F96EE4"/>
    <w:rsid w:val="00FE4EFF"/>
    <w:rsid w:val="00FE74BF"/>
    <w:rsid w:val="00FF02CF"/>
    <w:rsid w:val="00FF6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7ACEA"/>
  <w15:docId w15:val="{DA590D14-4735-43EB-A1F6-FCEE3ABF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DA7"/>
    <w:pPr>
      <w:spacing w:after="0" w:line="240" w:lineRule="auto"/>
    </w:pPr>
    <w:rPr>
      <w:rFonts w:ascii="Calibri" w:hAnsi="Calibri" w:cs="Times New Roman"/>
    </w:rPr>
  </w:style>
  <w:style w:type="paragraph" w:styleId="berschrift1">
    <w:name w:val="heading 1"/>
    <w:basedOn w:val="Standard"/>
    <w:link w:val="berschrift1Zchn"/>
    <w:uiPriority w:val="9"/>
    <w:qFormat/>
    <w:rsid w:val="008B6BCE"/>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CE"/>
    <w:rPr>
      <w:rFonts w:ascii="Times New Roman" w:eastAsia="Times New Roman" w:hAnsi="Times New Roman" w:cs="Times New Roman"/>
      <w:b/>
      <w:bCs/>
      <w:kern w:val="36"/>
      <w:sz w:val="48"/>
      <w:szCs w:val="48"/>
      <w:lang w:eastAsia="de-DE"/>
    </w:rPr>
  </w:style>
  <w:style w:type="character" w:customStyle="1" w:styleId="adr">
    <w:name w:val="adr"/>
    <w:basedOn w:val="Absatz-Standardschriftart"/>
    <w:rsid w:val="008B6BCE"/>
  </w:style>
  <w:style w:type="character" w:customStyle="1" w:styleId="street-address">
    <w:name w:val="street-address"/>
    <w:basedOn w:val="Absatz-Standardschriftart"/>
    <w:rsid w:val="008B6BCE"/>
  </w:style>
  <w:style w:type="character" w:customStyle="1" w:styleId="postal-code">
    <w:name w:val="postal-code"/>
    <w:basedOn w:val="Absatz-Standardschriftart"/>
    <w:rsid w:val="008B6BCE"/>
  </w:style>
  <w:style w:type="character" w:customStyle="1" w:styleId="locality">
    <w:name w:val="locality"/>
    <w:basedOn w:val="Absatz-Standardschriftart"/>
    <w:rsid w:val="008B6BCE"/>
  </w:style>
  <w:style w:type="character" w:customStyle="1" w:styleId="country-name">
    <w:name w:val="country-name"/>
    <w:basedOn w:val="Absatz-Standardschriftart"/>
    <w:rsid w:val="008B6BCE"/>
  </w:style>
  <w:style w:type="character" w:styleId="Hyperlink">
    <w:name w:val="Hyperlink"/>
    <w:basedOn w:val="Absatz-Standardschriftart"/>
    <w:uiPriority w:val="99"/>
    <w:unhideWhenUsed/>
    <w:rsid w:val="00C176CE"/>
    <w:rPr>
      <w:color w:val="0000FF"/>
      <w:u w:val="single"/>
    </w:rPr>
  </w:style>
  <w:style w:type="paragraph" w:styleId="Kopfzeile">
    <w:name w:val="header"/>
    <w:basedOn w:val="Standard"/>
    <w:link w:val="KopfzeileZchn"/>
    <w:uiPriority w:val="99"/>
    <w:unhideWhenUsed/>
    <w:rsid w:val="004B24A5"/>
    <w:pPr>
      <w:tabs>
        <w:tab w:val="center" w:pos="4536"/>
        <w:tab w:val="right" w:pos="9072"/>
      </w:tabs>
    </w:pPr>
  </w:style>
  <w:style w:type="character" w:customStyle="1" w:styleId="KopfzeileZchn">
    <w:name w:val="Kopfzeile Zchn"/>
    <w:basedOn w:val="Absatz-Standardschriftart"/>
    <w:link w:val="Kopfzeile"/>
    <w:uiPriority w:val="99"/>
    <w:rsid w:val="004B24A5"/>
  </w:style>
  <w:style w:type="paragraph" w:styleId="Fuzeile">
    <w:name w:val="footer"/>
    <w:basedOn w:val="Standard"/>
    <w:link w:val="FuzeileZchn"/>
    <w:uiPriority w:val="99"/>
    <w:unhideWhenUsed/>
    <w:rsid w:val="004B24A5"/>
    <w:pPr>
      <w:tabs>
        <w:tab w:val="center" w:pos="4536"/>
        <w:tab w:val="right" w:pos="9072"/>
      </w:tabs>
    </w:pPr>
  </w:style>
  <w:style w:type="character" w:customStyle="1" w:styleId="FuzeileZchn">
    <w:name w:val="Fußzeile Zchn"/>
    <w:basedOn w:val="Absatz-Standardschriftart"/>
    <w:link w:val="Fuzeile"/>
    <w:uiPriority w:val="99"/>
    <w:rsid w:val="004B24A5"/>
  </w:style>
  <w:style w:type="paragraph" w:styleId="Sprechblasentext">
    <w:name w:val="Balloon Text"/>
    <w:basedOn w:val="Standard"/>
    <w:link w:val="SprechblasentextZchn"/>
    <w:uiPriority w:val="99"/>
    <w:semiHidden/>
    <w:unhideWhenUsed/>
    <w:rsid w:val="004B24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A5"/>
    <w:rPr>
      <w:rFonts w:ascii="Tahoma" w:hAnsi="Tahoma" w:cs="Tahoma"/>
      <w:sz w:val="16"/>
      <w:szCs w:val="16"/>
    </w:rPr>
  </w:style>
  <w:style w:type="paragraph" w:styleId="Listenabsatz">
    <w:name w:val="List Paragraph"/>
    <w:basedOn w:val="Standard"/>
    <w:uiPriority w:val="34"/>
    <w:qFormat/>
    <w:rsid w:val="00470DA7"/>
    <w:pPr>
      <w:ind w:left="720"/>
      <w:contextualSpacing/>
    </w:pPr>
  </w:style>
  <w:style w:type="character" w:customStyle="1" w:styleId="textexposedshow">
    <w:name w:val="text_exposed_show"/>
    <w:basedOn w:val="Absatz-Standardschriftart"/>
    <w:rsid w:val="00470DA7"/>
  </w:style>
  <w:style w:type="character" w:customStyle="1" w:styleId="st">
    <w:name w:val="st"/>
    <w:basedOn w:val="Absatz-Standardschriftart"/>
    <w:rsid w:val="00B24552"/>
  </w:style>
  <w:style w:type="character" w:styleId="Hervorhebung">
    <w:name w:val="Emphasis"/>
    <w:basedOn w:val="Absatz-Standardschriftart"/>
    <w:uiPriority w:val="20"/>
    <w:qFormat/>
    <w:rsid w:val="001729F9"/>
    <w:rPr>
      <w:i/>
      <w:iCs/>
    </w:rPr>
  </w:style>
  <w:style w:type="paragraph" w:styleId="StandardWeb">
    <w:name w:val="Normal (Web)"/>
    <w:basedOn w:val="Standard"/>
    <w:uiPriority w:val="99"/>
    <w:unhideWhenUsed/>
    <w:rsid w:val="008B1EF5"/>
    <w:pPr>
      <w:spacing w:before="100" w:beforeAutospacing="1" w:after="100" w:afterAutospacing="1"/>
    </w:pPr>
    <w:rPr>
      <w:rFonts w:ascii="Times New Roman" w:eastAsia="Times New Roman" w:hAnsi="Times New Roman"/>
      <w:sz w:val="24"/>
      <w:szCs w:val="24"/>
      <w:lang w:eastAsia="de-DE"/>
    </w:rPr>
  </w:style>
  <w:style w:type="paragraph" w:customStyle="1" w:styleId="Briefkopfadresse">
    <w:name w:val="Briefkopfadresse"/>
    <w:basedOn w:val="Standard"/>
    <w:rsid w:val="00E802B8"/>
    <w:pPr>
      <w:autoSpaceDE w:val="0"/>
      <w:autoSpaceDN w:val="0"/>
      <w:adjustRightInd w:val="0"/>
      <w:spacing w:line="288" w:lineRule="auto"/>
      <w:textAlignment w:val="center"/>
    </w:pPr>
    <w:rPr>
      <w:rFonts w:ascii="Neutraface Text Book" w:eastAsia="Times New Roman" w:hAnsi="Neutraface Text Book" w:cs="Cronos Pro"/>
      <w:color w:val="5A0748"/>
      <w:spacing w:val="6"/>
      <w:sz w:val="16"/>
      <w:szCs w:val="24"/>
      <w:lang w:eastAsia="de-DE"/>
    </w:rPr>
  </w:style>
  <w:style w:type="character" w:customStyle="1" w:styleId="Kapitlchen">
    <w:name w:val="Kapitälchen"/>
    <w:rsid w:val="00E802B8"/>
    <w:rPr>
      <w:rFonts w:ascii="Neutraface Text Light" w:hAnsi="Neutraface Text Light" w:cs="Neutraface Text Light"/>
      <w:spacing w:val="8"/>
      <w:sz w:val="16"/>
      <w:szCs w:val="16"/>
    </w:rPr>
  </w:style>
  <w:style w:type="character" w:styleId="BesuchterLink">
    <w:name w:val="FollowedHyperlink"/>
    <w:basedOn w:val="Absatz-Standardschriftart"/>
    <w:uiPriority w:val="99"/>
    <w:semiHidden/>
    <w:unhideWhenUsed/>
    <w:rsid w:val="0068339B"/>
    <w:rPr>
      <w:color w:val="800080" w:themeColor="followedHyperlink"/>
      <w:u w:val="single"/>
    </w:rPr>
  </w:style>
  <w:style w:type="character" w:styleId="NichtaufgelsteErwhnung">
    <w:name w:val="Unresolved Mention"/>
    <w:basedOn w:val="Absatz-Standardschriftart"/>
    <w:uiPriority w:val="99"/>
    <w:semiHidden/>
    <w:unhideWhenUsed/>
    <w:rsid w:val="0068339B"/>
    <w:rPr>
      <w:color w:val="605E5C"/>
      <w:shd w:val="clear" w:color="auto" w:fill="E1DFDD"/>
    </w:rPr>
  </w:style>
  <w:style w:type="character" w:customStyle="1" w:styleId="color1">
    <w:name w:val="color_1"/>
    <w:basedOn w:val="Absatz-Standardschriftart"/>
    <w:rsid w:val="00205F75"/>
  </w:style>
  <w:style w:type="paragraph" w:customStyle="1" w:styleId="font7">
    <w:name w:val="font_7"/>
    <w:basedOn w:val="Standard"/>
    <w:rsid w:val="00205F75"/>
    <w:pPr>
      <w:spacing w:before="100" w:beforeAutospacing="1" w:after="100" w:afterAutospacing="1"/>
    </w:pPr>
    <w:rPr>
      <w:rFonts w:ascii="Times New Roman" w:eastAsia="Times New Roman" w:hAnsi="Times New Roman"/>
      <w:sz w:val="24"/>
      <w:szCs w:val="24"/>
      <w:lang w:eastAsia="de-DE"/>
    </w:rPr>
  </w:style>
  <w:style w:type="character" w:customStyle="1" w:styleId="wixguard">
    <w:name w:val="wixguard"/>
    <w:basedOn w:val="Absatz-Standardschriftart"/>
    <w:rsid w:val="0020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4863">
      <w:bodyDiv w:val="1"/>
      <w:marLeft w:val="0"/>
      <w:marRight w:val="0"/>
      <w:marTop w:val="0"/>
      <w:marBottom w:val="0"/>
      <w:divBdr>
        <w:top w:val="none" w:sz="0" w:space="0" w:color="auto"/>
        <w:left w:val="none" w:sz="0" w:space="0" w:color="auto"/>
        <w:bottom w:val="none" w:sz="0" w:space="0" w:color="auto"/>
        <w:right w:val="none" w:sz="0" w:space="0" w:color="auto"/>
      </w:divBdr>
    </w:div>
    <w:div w:id="426268669">
      <w:bodyDiv w:val="1"/>
      <w:marLeft w:val="0"/>
      <w:marRight w:val="0"/>
      <w:marTop w:val="0"/>
      <w:marBottom w:val="0"/>
      <w:divBdr>
        <w:top w:val="none" w:sz="0" w:space="0" w:color="auto"/>
        <w:left w:val="none" w:sz="0" w:space="0" w:color="auto"/>
        <w:bottom w:val="none" w:sz="0" w:space="0" w:color="auto"/>
        <w:right w:val="none" w:sz="0" w:space="0" w:color="auto"/>
      </w:divBdr>
    </w:div>
    <w:div w:id="722169758">
      <w:bodyDiv w:val="1"/>
      <w:marLeft w:val="0"/>
      <w:marRight w:val="0"/>
      <w:marTop w:val="0"/>
      <w:marBottom w:val="0"/>
      <w:divBdr>
        <w:top w:val="none" w:sz="0" w:space="0" w:color="auto"/>
        <w:left w:val="none" w:sz="0" w:space="0" w:color="auto"/>
        <w:bottom w:val="none" w:sz="0" w:space="0" w:color="auto"/>
        <w:right w:val="none" w:sz="0" w:space="0" w:color="auto"/>
      </w:divBdr>
    </w:div>
    <w:div w:id="941718411">
      <w:bodyDiv w:val="1"/>
      <w:marLeft w:val="0"/>
      <w:marRight w:val="0"/>
      <w:marTop w:val="0"/>
      <w:marBottom w:val="0"/>
      <w:divBdr>
        <w:top w:val="none" w:sz="0" w:space="0" w:color="auto"/>
        <w:left w:val="none" w:sz="0" w:space="0" w:color="auto"/>
        <w:bottom w:val="none" w:sz="0" w:space="0" w:color="auto"/>
        <w:right w:val="none" w:sz="0" w:space="0" w:color="auto"/>
      </w:divBdr>
    </w:div>
    <w:div w:id="1044712241">
      <w:bodyDiv w:val="1"/>
      <w:marLeft w:val="0"/>
      <w:marRight w:val="0"/>
      <w:marTop w:val="0"/>
      <w:marBottom w:val="0"/>
      <w:divBdr>
        <w:top w:val="none" w:sz="0" w:space="0" w:color="auto"/>
        <w:left w:val="none" w:sz="0" w:space="0" w:color="auto"/>
        <w:bottom w:val="none" w:sz="0" w:space="0" w:color="auto"/>
        <w:right w:val="none" w:sz="0" w:space="0" w:color="auto"/>
      </w:divBdr>
    </w:div>
    <w:div w:id="1119109669">
      <w:bodyDiv w:val="1"/>
      <w:marLeft w:val="0"/>
      <w:marRight w:val="0"/>
      <w:marTop w:val="0"/>
      <w:marBottom w:val="0"/>
      <w:divBdr>
        <w:top w:val="none" w:sz="0" w:space="0" w:color="auto"/>
        <w:left w:val="none" w:sz="0" w:space="0" w:color="auto"/>
        <w:bottom w:val="none" w:sz="0" w:space="0" w:color="auto"/>
        <w:right w:val="none" w:sz="0" w:space="0" w:color="auto"/>
      </w:divBdr>
    </w:div>
    <w:div w:id="1506555817">
      <w:bodyDiv w:val="1"/>
      <w:marLeft w:val="0"/>
      <w:marRight w:val="0"/>
      <w:marTop w:val="0"/>
      <w:marBottom w:val="0"/>
      <w:divBdr>
        <w:top w:val="none" w:sz="0" w:space="0" w:color="auto"/>
        <w:left w:val="none" w:sz="0" w:space="0" w:color="auto"/>
        <w:bottom w:val="none" w:sz="0" w:space="0" w:color="auto"/>
        <w:right w:val="none" w:sz="0" w:space="0" w:color="auto"/>
      </w:divBdr>
    </w:div>
    <w:div w:id="1615403650">
      <w:bodyDiv w:val="1"/>
      <w:marLeft w:val="0"/>
      <w:marRight w:val="0"/>
      <w:marTop w:val="0"/>
      <w:marBottom w:val="0"/>
      <w:divBdr>
        <w:top w:val="none" w:sz="0" w:space="0" w:color="auto"/>
        <w:left w:val="none" w:sz="0" w:space="0" w:color="auto"/>
        <w:bottom w:val="none" w:sz="0" w:space="0" w:color="auto"/>
        <w:right w:val="none" w:sz="0" w:space="0" w:color="auto"/>
      </w:divBdr>
    </w:div>
    <w:div w:id="1647933635">
      <w:bodyDiv w:val="1"/>
      <w:marLeft w:val="0"/>
      <w:marRight w:val="0"/>
      <w:marTop w:val="0"/>
      <w:marBottom w:val="0"/>
      <w:divBdr>
        <w:top w:val="none" w:sz="0" w:space="0" w:color="auto"/>
        <w:left w:val="none" w:sz="0" w:space="0" w:color="auto"/>
        <w:bottom w:val="none" w:sz="0" w:space="0" w:color="auto"/>
        <w:right w:val="none" w:sz="0" w:space="0" w:color="auto"/>
      </w:divBdr>
    </w:div>
    <w:div w:id="1778939555">
      <w:bodyDiv w:val="1"/>
      <w:marLeft w:val="0"/>
      <w:marRight w:val="0"/>
      <w:marTop w:val="0"/>
      <w:marBottom w:val="0"/>
      <w:divBdr>
        <w:top w:val="none" w:sz="0" w:space="0" w:color="auto"/>
        <w:left w:val="none" w:sz="0" w:space="0" w:color="auto"/>
        <w:bottom w:val="none" w:sz="0" w:space="0" w:color="auto"/>
        <w:right w:val="none" w:sz="0" w:space="0" w:color="auto"/>
      </w:divBdr>
    </w:div>
    <w:div w:id="2036998922">
      <w:bodyDiv w:val="1"/>
      <w:marLeft w:val="0"/>
      <w:marRight w:val="0"/>
      <w:marTop w:val="0"/>
      <w:marBottom w:val="0"/>
      <w:divBdr>
        <w:top w:val="none" w:sz="0" w:space="0" w:color="auto"/>
        <w:left w:val="none" w:sz="0" w:space="0" w:color="auto"/>
        <w:bottom w:val="none" w:sz="0" w:space="0" w:color="auto"/>
        <w:right w:val="none" w:sz="0" w:space="0" w:color="auto"/>
      </w:divBdr>
    </w:div>
    <w:div w:id="2072384051">
      <w:bodyDiv w:val="1"/>
      <w:marLeft w:val="0"/>
      <w:marRight w:val="0"/>
      <w:marTop w:val="0"/>
      <w:marBottom w:val="0"/>
      <w:divBdr>
        <w:top w:val="none" w:sz="0" w:space="0" w:color="auto"/>
        <w:left w:val="none" w:sz="0" w:space="0" w:color="auto"/>
        <w:bottom w:val="none" w:sz="0" w:space="0" w:color="auto"/>
        <w:right w:val="none" w:sz="0" w:space="0" w:color="auto"/>
      </w:divBdr>
    </w:div>
    <w:div w:id="2118985814">
      <w:bodyDiv w:val="1"/>
      <w:marLeft w:val="0"/>
      <w:marRight w:val="0"/>
      <w:marTop w:val="0"/>
      <w:marBottom w:val="0"/>
      <w:divBdr>
        <w:top w:val="none" w:sz="0" w:space="0" w:color="auto"/>
        <w:left w:val="none" w:sz="0" w:space="0" w:color="auto"/>
        <w:bottom w:val="none" w:sz="0" w:space="0" w:color="auto"/>
        <w:right w:val="none" w:sz="0" w:space="0" w:color="auto"/>
      </w:divBdr>
    </w:div>
    <w:div w:id="21343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igelshortches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Nigel_Short"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schachstiftung-muenchen.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gamusica.com" TargetMode="External"/><Relationship Id="rId14" Type="http://schemas.openxmlformats.org/officeDocument/2006/relationships/hyperlink" Target="mailto:kontakt@schachstiftung-muench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chachstiftung-muench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StefanK</dc:creator>
  <cp:lastModifiedBy>Birgit</cp:lastModifiedBy>
  <cp:revision>2</cp:revision>
  <cp:lastPrinted>2019-09-18T10:34:00Z</cp:lastPrinted>
  <dcterms:created xsi:type="dcterms:W3CDTF">2019-11-13T10:44:00Z</dcterms:created>
  <dcterms:modified xsi:type="dcterms:W3CDTF">2019-11-13T10:44:00Z</dcterms:modified>
</cp:coreProperties>
</file>